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B4" w:rsidRDefault="00117CFB">
      <w:r>
        <w:t>The Bylaws are currently being reviewed and will be posted shortly.</w:t>
      </w:r>
      <w:bookmarkStart w:id="0" w:name="_GoBack"/>
      <w:bookmarkEnd w:id="0"/>
    </w:p>
    <w:sectPr w:rsidR="003608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FB"/>
    <w:rsid w:val="00117CFB"/>
    <w:rsid w:val="003608B4"/>
    <w:rsid w:val="00720787"/>
    <w:rsid w:val="00BE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Diorio</dc:creator>
  <cp:lastModifiedBy>Ron Diorio</cp:lastModifiedBy>
  <cp:revision>1</cp:revision>
  <dcterms:created xsi:type="dcterms:W3CDTF">2016-02-29T16:54:00Z</dcterms:created>
  <dcterms:modified xsi:type="dcterms:W3CDTF">2016-02-29T16:55:00Z</dcterms:modified>
</cp:coreProperties>
</file>