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875" w:rsidRDefault="00064875">
      <w:pPr>
        <w:ind w:hanging="1890"/>
        <w:rPr>
          <w:rFonts w:ascii="Souvienne" w:hAnsi="Souvienne"/>
          <w:sz w:val="28"/>
        </w:rPr>
      </w:pPr>
    </w:p>
    <w:p w:rsidR="00015BA4" w:rsidRDefault="00015BA4" w:rsidP="00015BA4">
      <w:pPr>
        <w:pStyle w:val="Heading1"/>
        <w:rPr>
          <w:b/>
          <w:sz w:val="40"/>
          <w:u w:val="single"/>
        </w:rPr>
      </w:pPr>
    </w:p>
    <w:p w:rsidR="00064875" w:rsidRPr="00EF59EB" w:rsidRDefault="00015BA4" w:rsidP="00015BA4">
      <w:pPr>
        <w:pStyle w:val="Heading1"/>
        <w:rPr>
          <w:b/>
          <w:sz w:val="40"/>
        </w:rPr>
      </w:pPr>
      <w:r w:rsidRPr="00EF59EB">
        <w:rPr>
          <w:b/>
          <w:sz w:val="40"/>
        </w:rPr>
        <w:t>Dover Little Green Cheerleading</w:t>
      </w:r>
    </w:p>
    <w:p w:rsidR="00015BA4" w:rsidRDefault="00015BA4" w:rsidP="00015BA4">
      <w:r>
        <w:t>P.O. Box 493</w:t>
      </w:r>
    </w:p>
    <w:p w:rsidR="00015BA4" w:rsidRDefault="00015BA4" w:rsidP="00015BA4">
      <w:r>
        <w:t>Dover, NH  03821</w:t>
      </w:r>
    </w:p>
    <w:p w:rsidR="00DC5C65" w:rsidRDefault="00DC5C65" w:rsidP="00015BA4"/>
    <w:p w:rsidR="00DC5C65" w:rsidRPr="00B16403" w:rsidRDefault="00DC5C65" w:rsidP="00DC5C65">
      <w:pPr>
        <w:jc w:val="center"/>
        <w:rPr>
          <w:rFonts w:ascii="Georgia" w:eastAsia="GulimChe" w:hAnsi="Georgia"/>
          <w:b/>
          <w:sz w:val="28"/>
          <w:szCs w:val="28"/>
        </w:rPr>
      </w:pPr>
      <w:r w:rsidRPr="00B16403">
        <w:rPr>
          <w:rFonts w:ascii="Georgia" w:eastAsia="GulimChe" w:hAnsi="Georgia"/>
          <w:b/>
          <w:sz w:val="28"/>
          <w:szCs w:val="28"/>
        </w:rPr>
        <w:t>Policies and Procedures</w:t>
      </w:r>
    </w:p>
    <w:p w:rsidR="00DC5C65" w:rsidRDefault="00DC5C65" w:rsidP="00DC5C65">
      <w:pPr>
        <w:jc w:val="center"/>
        <w:rPr>
          <w:rFonts w:ascii="Georgia" w:eastAsia="GulimChe" w:hAnsi="Georgia"/>
          <w:b/>
        </w:rPr>
      </w:pPr>
    </w:p>
    <w:p w:rsidR="00DC5C65" w:rsidRPr="002E112B" w:rsidRDefault="00DC5C65" w:rsidP="00DC5C65">
      <w:pPr>
        <w:rPr>
          <w:rFonts w:ascii="Georgia" w:eastAsia="GulimChe" w:hAnsi="Georgia"/>
        </w:rPr>
      </w:pPr>
      <w:r w:rsidRPr="002E112B">
        <w:rPr>
          <w:rFonts w:ascii="Georgia" w:eastAsia="GulimChe" w:hAnsi="Georgia"/>
        </w:rPr>
        <w:t>The DLGC policies and procedures were created to be used in conjunction with the Dover Little Green Cheerleading By</w:t>
      </w:r>
      <w:r>
        <w:rPr>
          <w:rFonts w:ascii="Georgia" w:eastAsia="GulimChe" w:hAnsi="Georgia"/>
        </w:rPr>
        <w:t>l</w:t>
      </w:r>
      <w:r w:rsidRPr="002E112B">
        <w:rPr>
          <w:rFonts w:ascii="Georgia" w:eastAsia="GulimChe" w:hAnsi="Georgia"/>
        </w:rPr>
        <w:t>aws.  The policies and procedures should be reviewed and evaluated annually.</w:t>
      </w:r>
    </w:p>
    <w:p w:rsidR="00DC5C65" w:rsidRDefault="00DC5C65" w:rsidP="00DC5C65">
      <w:pPr>
        <w:rPr>
          <w:rFonts w:ascii="Georgia" w:eastAsia="GulimChe" w:hAnsi="Georgia"/>
          <w:b/>
        </w:rPr>
      </w:pPr>
    </w:p>
    <w:p w:rsidR="00DC5C65" w:rsidRDefault="00DC5C65" w:rsidP="00DC5C65">
      <w:pPr>
        <w:rPr>
          <w:rFonts w:ascii="Georgia" w:eastAsia="GulimChe" w:hAnsi="Georgia"/>
          <w:b/>
          <w:u w:val="single"/>
        </w:rPr>
      </w:pPr>
      <w:r w:rsidRPr="005D2A8A">
        <w:rPr>
          <w:rFonts w:ascii="Georgia" w:eastAsia="GulimChe" w:hAnsi="Georgia"/>
          <w:b/>
          <w:u w:val="single"/>
        </w:rPr>
        <w:t>Registration</w:t>
      </w:r>
    </w:p>
    <w:p w:rsidR="00DC5C65" w:rsidRDefault="00DC5C65" w:rsidP="00DC5C65">
      <w:pPr>
        <w:rPr>
          <w:rFonts w:ascii="Georgia" w:eastAsia="GulimChe" w:hAnsi="Georgia"/>
          <w:b/>
          <w:u w:val="single"/>
        </w:rPr>
      </w:pPr>
    </w:p>
    <w:p w:rsidR="00DC5C65" w:rsidRPr="002E112B" w:rsidRDefault="00DC5C65" w:rsidP="00DC5C65">
      <w:pPr>
        <w:rPr>
          <w:rFonts w:ascii="Georgia" w:eastAsia="GulimChe" w:hAnsi="Georgia"/>
        </w:rPr>
      </w:pPr>
      <w:r w:rsidRPr="002E112B">
        <w:rPr>
          <w:rFonts w:ascii="Georgia" w:eastAsia="GulimChe" w:hAnsi="Georgia"/>
        </w:rPr>
        <w:t xml:space="preserve">DLGC registrations </w:t>
      </w:r>
      <w:r>
        <w:rPr>
          <w:rFonts w:ascii="Georgia" w:eastAsia="GulimChe" w:hAnsi="Georgia"/>
        </w:rPr>
        <w:t>begin during</w:t>
      </w:r>
      <w:r w:rsidRPr="002E112B">
        <w:rPr>
          <w:rFonts w:ascii="Georgia" w:eastAsia="GulimChe" w:hAnsi="Georgia"/>
        </w:rPr>
        <w:t xml:space="preserve"> the Dover Recreation spring sign-ups in February</w:t>
      </w:r>
      <w:r>
        <w:rPr>
          <w:rFonts w:ascii="Georgia" w:eastAsia="GulimChe" w:hAnsi="Georgia"/>
        </w:rPr>
        <w:t xml:space="preserve"> &amp; March.  Registrations will be closed </w:t>
      </w:r>
      <w:r w:rsidR="00F17623">
        <w:rPr>
          <w:rFonts w:ascii="Georgia" w:eastAsia="GulimChe" w:hAnsi="Georgia"/>
        </w:rPr>
        <w:t xml:space="preserve">for JV and Varsity teams </w:t>
      </w:r>
      <w:r>
        <w:rPr>
          <w:rFonts w:ascii="Georgia" w:eastAsia="GulimChe" w:hAnsi="Georgia"/>
        </w:rPr>
        <w:t xml:space="preserve">after tryouts in May.  </w:t>
      </w:r>
      <w:r w:rsidRPr="002E112B">
        <w:rPr>
          <w:rFonts w:ascii="Georgia" w:eastAsia="GulimChe" w:hAnsi="Georgia"/>
        </w:rPr>
        <w:t xml:space="preserve"> </w:t>
      </w:r>
      <w:r w:rsidR="00252860">
        <w:rPr>
          <w:rFonts w:ascii="Georgia" w:eastAsia="GulimChe" w:hAnsi="Georgia"/>
        </w:rPr>
        <w:t>4</w:t>
      </w:r>
      <w:r w:rsidRPr="00293D65">
        <w:rPr>
          <w:rFonts w:ascii="Georgia" w:eastAsia="GulimChe" w:hAnsi="Georgia"/>
          <w:vertAlign w:val="superscript"/>
        </w:rPr>
        <w:t>th</w:t>
      </w:r>
      <w:r>
        <w:rPr>
          <w:rFonts w:ascii="Georgia" w:eastAsia="GulimChe" w:hAnsi="Georgia"/>
        </w:rPr>
        <w:t xml:space="preserve"> -8</w:t>
      </w:r>
      <w:r w:rsidRPr="00306739">
        <w:rPr>
          <w:rFonts w:ascii="Georgia" w:eastAsia="GulimChe" w:hAnsi="Georgia"/>
          <w:vertAlign w:val="superscript"/>
        </w:rPr>
        <w:t>th</w:t>
      </w:r>
      <w:r>
        <w:rPr>
          <w:rFonts w:ascii="Georgia" w:eastAsia="GulimChe" w:hAnsi="Georgia"/>
        </w:rPr>
        <w:t xml:space="preserve"> graders will participate in conditioning/assessments in May for placement on the JV Prep, JV &amp; Varsity teams.  Participation for </w:t>
      </w:r>
      <w:r w:rsidR="00252860">
        <w:rPr>
          <w:rFonts w:ascii="Georgia" w:eastAsia="GulimChe" w:hAnsi="Georgia"/>
        </w:rPr>
        <w:t>4</w:t>
      </w:r>
      <w:r w:rsidR="00252860" w:rsidRPr="00252860">
        <w:rPr>
          <w:rFonts w:ascii="Georgia" w:eastAsia="GulimChe" w:hAnsi="Georgia"/>
          <w:vertAlign w:val="superscript"/>
        </w:rPr>
        <w:t>th</w:t>
      </w:r>
      <w:r w:rsidR="00252860">
        <w:rPr>
          <w:rFonts w:ascii="Georgia" w:eastAsia="GulimChe" w:hAnsi="Georgia"/>
        </w:rPr>
        <w:t xml:space="preserve"> and </w:t>
      </w:r>
      <w:r>
        <w:rPr>
          <w:rFonts w:ascii="Georgia" w:eastAsia="GulimChe" w:hAnsi="Georgia"/>
        </w:rPr>
        <w:t>5</w:t>
      </w:r>
      <w:r w:rsidRPr="006D5353">
        <w:rPr>
          <w:rFonts w:ascii="Georgia" w:eastAsia="GulimChe" w:hAnsi="Georgia"/>
          <w:vertAlign w:val="superscript"/>
        </w:rPr>
        <w:t>th</w:t>
      </w:r>
      <w:r w:rsidR="00F17623">
        <w:rPr>
          <w:rFonts w:ascii="Georgia" w:eastAsia="GulimChe" w:hAnsi="Georgia"/>
        </w:rPr>
        <w:t xml:space="preserve"> graders is optional as</w:t>
      </w:r>
      <w:r>
        <w:rPr>
          <w:rFonts w:ascii="Georgia" w:eastAsia="GulimChe" w:hAnsi="Georgia"/>
        </w:rPr>
        <w:t xml:space="preserve"> they may request placement on the JV Prep team in lieu of </w:t>
      </w:r>
      <w:r w:rsidR="00EF59EB">
        <w:rPr>
          <w:rFonts w:ascii="Georgia" w:eastAsia="GulimChe" w:hAnsi="Georgia"/>
        </w:rPr>
        <w:t>assessments</w:t>
      </w:r>
      <w:r>
        <w:rPr>
          <w:rFonts w:ascii="Georgia" w:eastAsia="GulimChe" w:hAnsi="Georgia"/>
        </w:rPr>
        <w:t xml:space="preserve">.  </w:t>
      </w:r>
      <w:r w:rsidRPr="002E112B">
        <w:rPr>
          <w:rFonts w:ascii="Georgia" w:eastAsia="GulimChe" w:hAnsi="Georgia"/>
        </w:rPr>
        <w:t xml:space="preserve">Late sign-ups will only be considered for extenuating circumstances or new residents.  </w:t>
      </w:r>
      <w:r>
        <w:rPr>
          <w:rFonts w:ascii="Georgia" w:eastAsia="GulimChe" w:hAnsi="Georgia"/>
        </w:rPr>
        <w:t xml:space="preserve">A cheerleader who is new to the area will </w:t>
      </w:r>
      <w:r w:rsidRPr="002E112B">
        <w:rPr>
          <w:rFonts w:ascii="Georgia" w:eastAsia="GulimChe" w:hAnsi="Georgia"/>
        </w:rPr>
        <w:t>have an opportunity</w:t>
      </w:r>
      <w:r>
        <w:rPr>
          <w:rFonts w:ascii="Georgia" w:eastAsia="GulimChe" w:hAnsi="Georgia"/>
          <w:b/>
        </w:rPr>
        <w:t xml:space="preserve"> </w:t>
      </w:r>
      <w:r w:rsidRPr="002E112B">
        <w:rPr>
          <w:rFonts w:ascii="Georgia" w:eastAsia="GulimChe" w:hAnsi="Georgia"/>
        </w:rPr>
        <w:t xml:space="preserve">to try-out for a group of coaches for evaluation and placement. </w:t>
      </w:r>
      <w:r w:rsidR="00F17623">
        <w:rPr>
          <w:rFonts w:ascii="Georgia" w:eastAsia="GulimChe" w:hAnsi="Georgia"/>
        </w:rPr>
        <w:t xml:space="preserve"> Registration for JV Prep, Minis and Mascots teams will be closed at the end of July, before Opening Day.</w:t>
      </w:r>
    </w:p>
    <w:p w:rsidR="00DC5C65" w:rsidRDefault="00DC5C65" w:rsidP="00DC5C65">
      <w:pPr>
        <w:rPr>
          <w:rFonts w:ascii="Georgia" w:eastAsia="GulimChe" w:hAnsi="Georgia"/>
          <w:b/>
        </w:rPr>
      </w:pPr>
    </w:p>
    <w:p w:rsidR="00DC5C65" w:rsidRDefault="00DC5C65" w:rsidP="00DC5C65">
      <w:pPr>
        <w:rPr>
          <w:rFonts w:ascii="Georgia" w:eastAsia="GulimChe" w:hAnsi="Georgia"/>
          <w:b/>
          <w:u w:val="single"/>
        </w:rPr>
      </w:pPr>
      <w:r w:rsidRPr="00516FE8">
        <w:rPr>
          <w:rFonts w:ascii="Georgia" w:eastAsia="GulimChe" w:hAnsi="Georgia"/>
          <w:b/>
          <w:u w:val="single"/>
        </w:rPr>
        <w:t>Registration Fees</w:t>
      </w:r>
    </w:p>
    <w:p w:rsidR="00DC5C65" w:rsidRDefault="00DC5C65" w:rsidP="00DC5C65">
      <w:pPr>
        <w:rPr>
          <w:rFonts w:ascii="Georgia" w:eastAsia="GulimChe" w:hAnsi="Georgia"/>
          <w:b/>
          <w:u w:val="single"/>
        </w:rPr>
      </w:pPr>
    </w:p>
    <w:p w:rsidR="00DC5C65" w:rsidRPr="002E112B" w:rsidRDefault="00DC5C65" w:rsidP="00DC5C65">
      <w:pPr>
        <w:rPr>
          <w:rFonts w:ascii="Georgia" w:eastAsia="GulimChe" w:hAnsi="Georgia"/>
        </w:rPr>
      </w:pPr>
      <w:r w:rsidRPr="002E112B">
        <w:rPr>
          <w:rFonts w:ascii="Georgia" w:eastAsia="GulimChe" w:hAnsi="Georgia"/>
        </w:rPr>
        <w:t xml:space="preserve">Registration </w:t>
      </w:r>
      <w:r>
        <w:rPr>
          <w:rFonts w:ascii="Georgia" w:eastAsia="GulimChe" w:hAnsi="Georgia"/>
        </w:rPr>
        <w:t xml:space="preserve">fees and fundraising cover annual league expenses. </w:t>
      </w:r>
      <w:r w:rsidRPr="002E112B">
        <w:rPr>
          <w:rFonts w:ascii="Georgia" w:eastAsia="GulimChe" w:hAnsi="Georgia"/>
        </w:rPr>
        <w:t xml:space="preserve"> Uniforms are provided for all teams </w:t>
      </w:r>
      <w:r w:rsidR="00F17623">
        <w:rPr>
          <w:rFonts w:ascii="Georgia" w:eastAsia="GulimChe" w:hAnsi="Georgia"/>
        </w:rPr>
        <w:t>and must b</w:t>
      </w:r>
      <w:r w:rsidRPr="002E112B">
        <w:rPr>
          <w:rFonts w:ascii="Georgia" w:eastAsia="GulimChe" w:hAnsi="Georgia"/>
        </w:rPr>
        <w:t>e returned at the end of each season.</w:t>
      </w:r>
      <w:r>
        <w:rPr>
          <w:rFonts w:ascii="Georgia" w:eastAsia="GulimChe" w:hAnsi="Georgia"/>
        </w:rPr>
        <w:t xml:space="preserve">  Contracts will be issued covering replacement of unreturned/damaged uniforms during uniform distribution</w:t>
      </w:r>
      <w:r w:rsidR="00D41ED8">
        <w:rPr>
          <w:rFonts w:ascii="Georgia" w:eastAsia="GulimChe" w:hAnsi="Georgia"/>
        </w:rPr>
        <w:t xml:space="preserve"> and a $50.00 Mandatory uniform deposit is required</w:t>
      </w:r>
      <w:r>
        <w:rPr>
          <w:rFonts w:ascii="Georgia" w:eastAsia="GulimChe" w:hAnsi="Georgia"/>
        </w:rPr>
        <w:t>.</w:t>
      </w:r>
      <w:r w:rsidRPr="002E112B">
        <w:rPr>
          <w:rFonts w:ascii="Georgia" w:eastAsia="GulimChe" w:hAnsi="Georgia"/>
        </w:rPr>
        <w:t xml:space="preserve">  </w:t>
      </w:r>
      <w:r w:rsidR="00F17623">
        <w:rPr>
          <w:rFonts w:ascii="Georgia" w:eastAsia="GulimChe" w:hAnsi="Georgia"/>
        </w:rPr>
        <w:t>Compression</w:t>
      </w:r>
      <w:r w:rsidRPr="002E112B">
        <w:rPr>
          <w:rFonts w:ascii="Georgia" w:eastAsia="GulimChe" w:hAnsi="Georgia"/>
        </w:rPr>
        <w:t xml:space="preserve"> shorts are required to be worn under cheer skirts.  Some uniforms may require a bodysuit</w:t>
      </w:r>
      <w:r w:rsidR="00F17623">
        <w:rPr>
          <w:rFonts w:ascii="Georgia" w:eastAsia="GulimChe" w:hAnsi="Georgia"/>
        </w:rPr>
        <w:t xml:space="preserve"> or compression shirt</w:t>
      </w:r>
      <w:r w:rsidRPr="002E112B">
        <w:rPr>
          <w:rFonts w:ascii="Georgia" w:eastAsia="GulimChe" w:hAnsi="Georgia"/>
        </w:rPr>
        <w:t xml:space="preserve">.  </w:t>
      </w:r>
      <w:r w:rsidR="00F17623">
        <w:rPr>
          <w:rFonts w:ascii="Georgia" w:eastAsia="GulimChe" w:hAnsi="Georgia"/>
        </w:rPr>
        <w:t>Shorts, shirts and/or bodysuits</w:t>
      </w:r>
      <w:r w:rsidRPr="002E112B">
        <w:rPr>
          <w:rFonts w:ascii="Georgia" w:eastAsia="GulimChe" w:hAnsi="Georgia"/>
        </w:rPr>
        <w:t xml:space="preserve"> will be ordered</w:t>
      </w:r>
      <w:r>
        <w:rPr>
          <w:rFonts w:ascii="Georgia" w:eastAsia="GulimChe" w:hAnsi="Georgia"/>
        </w:rPr>
        <w:t xml:space="preserve"> in bulk</w:t>
      </w:r>
      <w:r w:rsidRPr="002E112B">
        <w:rPr>
          <w:rFonts w:ascii="Georgia" w:eastAsia="GulimChe" w:hAnsi="Georgia"/>
        </w:rPr>
        <w:t xml:space="preserve"> by the league for an additional fee.  Each team will be </w:t>
      </w:r>
      <w:r>
        <w:rPr>
          <w:rFonts w:ascii="Georgia" w:eastAsia="GulimChe" w:hAnsi="Georgia"/>
        </w:rPr>
        <w:t xml:space="preserve">advised by their coach the specified </w:t>
      </w:r>
      <w:r w:rsidRPr="002E112B">
        <w:rPr>
          <w:rFonts w:ascii="Georgia" w:eastAsia="GulimChe" w:hAnsi="Georgia"/>
        </w:rPr>
        <w:t>cheer sneaker that may be purchased at local sporting goods or shoe stores.</w:t>
      </w:r>
      <w:r>
        <w:rPr>
          <w:rFonts w:ascii="Georgia" w:eastAsia="GulimChe" w:hAnsi="Georgia"/>
        </w:rPr>
        <w:t xml:space="preserve"> </w:t>
      </w:r>
      <w:r w:rsidRPr="002E112B">
        <w:rPr>
          <w:rFonts w:ascii="Georgia" w:eastAsia="GulimChe" w:hAnsi="Georgia"/>
        </w:rPr>
        <w:t xml:space="preserve"> </w:t>
      </w:r>
    </w:p>
    <w:p w:rsidR="00DC5C65" w:rsidRDefault="00DC5C65" w:rsidP="00DC5C65">
      <w:pPr>
        <w:rPr>
          <w:rFonts w:ascii="Georgia" w:eastAsia="GulimChe" w:hAnsi="Georgia"/>
          <w:b/>
        </w:rPr>
      </w:pPr>
    </w:p>
    <w:p w:rsidR="00DC5C65" w:rsidRDefault="00DC5C65" w:rsidP="00DC5C65">
      <w:pPr>
        <w:rPr>
          <w:rFonts w:ascii="Georgia" w:eastAsia="GulimChe" w:hAnsi="Georgia"/>
          <w:b/>
          <w:u w:val="single"/>
        </w:rPr>
      </w:pPr>
      <w:r>
        <w:rPr>
          <w:rFonts w:ascii="Georgia" w:eastAsia="GulimChe" w:hAnsi="Georgia"/>
          <w:b/>
        </w:rPr>
        <w:tab/>
      </w:r>
      <w:r>
        <w:rPr>
          <w:rFonts w:ascii="Georgia" w:eastAsia="GulimChe" w:hAnsi="Georgia"/>
          <w:b/>
        </w:rPr>
        <w:tab/>
      </w:r>
      <w:r>
        <w:rPr>
          <w:rFonts w:ascii="Georgia" w:eastAsia="GulimChe" w:hAnsi="Georgia"/>
          <w:b/>
        </w:rPr>
        <w:tab/>
      </w:r>
      <w:r>
        <w:rPr>
          <w:rFonts w:ascii="Georgia" w:eastAsia="GulimChe" w:hAnsi="Georgia"/>
          <w:b/>
        </w:rPr>
        <w:tab/>
      </w:r>
      <w:r>
        <w:rPr>
          <w:rFonts w:ascii="Georgia" w:eastAsia="GulimChe" w:hAnsi="Georgia"/>
          <w:b/>
        </w:rPr>
        <w:tab/>
      </w:r>
      <w:r>
        <w:rPr>
          <w:rFonts w:ascii="Georgia" w:eastAsia="GulimChe" w:hAnsi="Georgia"/>
          <w:b/>
        </w:rPr>
        <w:tab/>
      </w:r>
      <w:r w:rsidRPr="00516FE8">
        <w:rPr>
          <w:rFonts w:ascii="Georgia" w:eastAsia="GulimChe" w:hAnsi="Georgia"/>
          <w:b/>
          <w:u w:val="single"/>
        </w:rPr>
        <w:t>City Residents</w:t>
      </w:r>
      <w:r w:rsidRPr="009B4559">
        <w:rPr>
          <w:rFonts w:ascii="Georgia" w:eastAsia="GulimChe" w:hAnsi="Georgia"/>
          <w:b/>
        </w:rPr>
        <w:tab/>
      </w:r>
    </w:p>
    <w:p w:rsidR="00F34495" w:rsidRDefault="00252860" w:rsidP="00DC5C65">
      <w:pPr>
        <w:rPr>
          <w:rFonts w:ascii="Georgia" w:eastAsia="GulimChe" w:hAnsi="Georgia"/>
          <w:b/>
        </w:rPr>
      </w:pPr>
      <w:r>
        <w:rPr>
          <w:rFonts w:ascii="Georgia" w:eastAsia="GulimChe" w:hAnsi="Georgia"/>
          <w:b/>
        </w:rPr>
        <w:t>K-4</w:t>
      </w:r>
      <w:r w:rsidRPr="00252860">
        <w:rPr>
          <w:rFonts w:ascii="Georgia" w:eastAsia="GulimChe" w:hAnsi="Georgia"/>
          <w:b/>
          <w:vertAlign w:val="superscript"/>
        </w:rPr>
        <w:t>th</w:t>
      </w:r>
      <w:r>
        <w:rPr>
          <w:rFonts w:ascii="Georgia" w:eastAsia="GulimChe" w:hAnsi="Georgia"/>
          <w:b/>
        </w:rPr>
        <w:t xml:space="preserve"> grade</w:t>
      </w:r>
      <w:r w:rsidR="00F34495">
        <w:rPr>
          <w:rFonts w:ascii="Georgia" w:eastAsia="GulimChe" w:hAnsi="Georgia"/>
          <w:b/>
        </w:rPr>
        <w:t xml:space="preserve">                                                            </w:t>
      </w:r>
      <w:r w:rsidR="005E3D2E">
        <w:rPr>
          <w:rFonts w:ascii="Georgia" w:eastAsia="GulimChe" w:hAnsi="Georgia"/>
        </w:rPr>
        <w:t>$10</w:t>
      </w:r>
      <w:r w:rsidR="00F34495" w:rsidRPr="00F34495">
        <w:rPr>
          <w:rFonts w:ascii="Georgia" w:eastAsia="GulimChe" w:hAnsi="Georgia"/>
        </w:rPr>
        <w:t>0</w:t>
      </w:r>
      <w:r w:rsidR="00F34495">
        <w:rPr>
          <w:rFonts w:ascii="Georgia" w:eastAsia="GulimChe" w:hAnsi="Georgia"/>
          <w:b/>
        </w:rPr>
        <w:t xml:space="preserve">  </w:t>
      </w:r>
    </w:p>
    <w:p w:rsidR="00DC5C65" w:rsidRPr="007B600E" w:rsidRDefault="00252860" w:rsidP="00DC5C65">
      <w:pPr>
        <w:rPr>
          <w:rFonts w:ascii="Georgia" w:eastAsia="GulimChe" w:hAnsi="Georgia"/>
        </w:rPr>
      </w:pPr>
      <w:r>
        <w:rPr>
          <w:rFonts w:ascii="Georgia" w:eastAsia="GulimChe" w:hAnsi="Georgia"/>
          <w:b/>
        </w:rPr>
        <w:t>5</w:t>
      </w:r>
      <w:r w:rsidRPr="00252860">
        <w:rPr>
          <w:rFonts w:ascii="Georgia" w:eastAsia="GulimChe" w:hAnsi="Georgia"/>
          <w:b/>
          <w:vertAlign w:val="superscript"/>
        </w:rPr>
        <w:t>th</w:t>
      </w:r>
      <w:r>
        <w:rPr>
          <w:rFonts w:ascii="Georgia" w:eastAsia="GulimChe" w:hAnsi="Georgia"/>
          <w:b/>
        </w:rPr>
        <w:t>-8</w:t>
      </w:r>
      <w:r w:rsidRPr="00252860">
        <w:rPr>
          <w:rFonts w:ascii="Georgia" w:eastAsia="GulimChe" w:hAnsi="Georgia"/>
          <w:b/>
          <w:vertAlign w:val="superscript"/>
        </w:rPr>
        <w:t>th</w:t>
      </w:r>
      <w:r>
        <w:rPr>
          <w:rFonts w:ascii="Georgia" w:eastAsia="GulimChe" w:hAnsi="Georgia"/>
          <w:b/>
        </w:rPr>
        <w:t xml:space="preserve"> grade</w:t>
      </w:r>
      <w:r w:rsidR="00DC5C65">
        <w:rPr>
          <w:rFonts w:ascii="Georgia" w:eastAsia="GulimChe" w:hAnsi="Georgia"/>
          <w:b/>
        </w:rPr>
        <w:tab/>
      </w:r>
      <w:r w:rsidR="00DC5C65">
        <w:rPr>
          <w:rFonts w:ascii="Georgia" w:eastAsia="GulimChe" w:hAnsi="Georgia"/>
          <w:b/>
        </w:rPr>
        <w:tab/>
      </w:r>
      <w:r w:rsidR="00DC5C65">
        <w:rPr>
          <w:rFonts w:ascii="Georgia" w:eastAsia="GulimChe" w:hAnsi="Georgia"/>
          <w:b/>
        </w:rPr>
        <w:tab/>
      </w:r>
      <w:r w:rsidR="00DC5C65">
        <w:rPr>
          <w:rFonts w:ascii="Georgia" w:eastAsia="GulimChe" w:hAnsi="Georgia"/>
          <w:b/>
        </w:rPr>
        <w:tab/>
      </w:r>
      <w:r w:rsidR="00DC5C65">
        <w:rPr>
          <w:rFonts w:ascii="Georgia" w:eastAsia="GulimChe" w:hAnsi="Georgia"/>
          <w:b/>
        </w:rPr>
        <w:tab/>
      </w:r>
      <w:r w:rsidR="005E3D2E">
        <w:rPr>
          <w:rFonts w:ascii="Georgia" w:eastAsia="GulimChe" w:hAnsi="Georgia"/>
        </w:rPr>
        <w:t>$140</w:t>
      </w:r>
      <w:r w:rsidR="00DC5C65">
        <w:rPr>
          <w:rFonts w:ascii="Georgia" w:eastAsia="GulimChe" w:hAnsi="Georgia"/>
        </w:rPr>
        <w:tab/>
      </w:r>
      <w:r w:rsidR="00DC5C65">
        <w:rPr>
          <w:rFonts w:ascii="Georgia" w:eastAsia="GulimChe" w:hAnsi="Georgia"/>
        </w:rPr>
        <w:tab/>
      </w:r>
    </w:p>
    <w:p w:rsidR="00DC5C65" w:rsidRDefault="00DC5C65" w:rsidP="00DC5C65">
      <w:pPr>
        <w:rPr>
          <w:rFonts w:ascii="Georgia" w:eastAsia="GulimChe" w:hAnsi="Georgia"/>
          <w:b/>
        </w:rPr>
      </w:pPr>
    </w:p>
    <w:p w:rsidR="00DC5C65" w:rsidRPr="002E112B" w:rsidRDefault="00DC5C65" w:rsidP="00DC5C65">
      <w:pPr>
        <w:rPr>
          <w:rFonts w:ascii="Georgia" w:eastAsia="GulimChe" w:hAnsi="Georgia"/>
        </w:rPr>
      </w:pPr>
      <w:r>
        <w:rPr>
          <w:rFonts w:ascii="Georgia" w:eastAsia="GulimChe" w:hAnsi="Georgia"/>
          <w:b/>
        </w:rPr>
        <w:t xml:space="preserve">Sibling Discount: </w:t>
      </w:r>
      <w:r>
        <w:rPr>
          <w:rFonts w:ascii="Georgia" w:eastAsia="GulimChe" w:hAnsi="Georgia"/>
        </w:rPr>
        <w:t xml:space="preserve"> A $10 discount will be given for each additional registration.</w:t>
      </w:r>
      <w:r>
        <w:rPr>
          <w:rFonts w:ascii="Georgia" w:eastAsia="GulimChe" w:hAnsi="Georgia"/>
          <w:b/>
        </w:rPr>
        <w:t xml:space="preserve"> </w:t>
      </w:r>
    </w:p>
    <w:p w:rsidR="00DC5C65" w:rsidRDefault="00DC5C65" w:rsidP="00DC5C65">
      <w:pPr>
        <w:rPr>
          <w:rFonts w:ascii="Georgia" w:eastAsia="GulimChe" w:hAnsi="Georgia"/>
        </w:rPr>
      </w:pPr>
      <w:r>
        <w:rPr>
          <w:rFonts w:ascii="Georgia" w:eastAsia="GulimChe" w:hAnsi="Georgia"/>
          <w:b/>
        </w:rPr>
        <w:t xml:space="preserve">Late Sign-up Fees:  </w:t>
      </w:r>
      <w:r w:rsidRPr="002E112B">
        <w:rPr>
          <w:rFonts w:ascii="Georgia" w:eastAsia="GulimChe" w:hAnsi="Georgia"/>
        </w:rPr>
        <w:t xml:space="preserve">A </w:t>
      </w:r>
      <w:r>
        <w:rPr>
          <w:rFonts w:ascii="Georgia" w:eastAsia="GulimChe" w:hAnsi="Georgia"/>
        </w:rPr>
        <w:t xml:space="preserve">$10 </w:t>
      </w:r>
      <w:r w:rsidRPr="002E112B">
        <w:rPr>
          <w:rFonts w:ascii="Georgia" w:eastAsia="GulimChe" w:hAnsi="Georgia"/>
        </w:rPr>
        <w:t>late fee</w:t>
      </w:r>
      <w:r>
        <w:rPr>
          <w:rFonts w:ascii="Georgia" w:eastAsia="GulimChe" w:hAnsi="Georgia"/>
        </w:rPr>
        <w:t xml:space="preserve"> will be applied to the registration fee after May 1, 201</w:t>
      </w:r>
      <w:r w:rsidR="005E3D2E">
        <w:rPr>
          <w:rFonts w:ascii="Georgia" w:eastAsia="GulimChe" w:hAnsi="Georgia"/>
        </w:rPr>
        <w:t>8</w:t>
      </w:r>
      <w:r>
        <w:rPr>
          <w:rFonts w:ascii="Georgia" w:eastAsia="GulimChe" w:hAnsi="Georgia"/>
        </w:rPr>
        <w:t>.  In addition, a $</w:t>
      </w:r>
      <w:r w:rsidR="00BB5118">
        <w:rPr>
          <w:rFonts w:ascii="Georgia" w:eastAsia="GulimChe" w:hAnsi="Georgia"/>
        </w:rPr>
        <w:t>50</w:t>
      </w:r>
      <w:r w:rsidRPr="002E112B">
        <w:rPr>
          <w:rFonts w:ascii="Georgia" w:eastAsia="GulimChe" w:hAnsi="Georgia"/>
        </w:rPr>
        <w:t xml:space="preserve"> per fundraiser</w:t>
      </w:r>
      <w:r>
        <w:rPr>
          <w:rFonts w:ascii="Georgia" w:eastAsia="GulimChe" w:hAnsi="Georgia"/>
        </w:rPr>
        <w:t xml:space="preserve"> fee</w:t>
      </w:r>
      <w:r w:rsidRPr="002E112B">
        <w:rPr>
          <w:rFonts w:ascii="Georgia" w:eastAsia="GulimChe" w:hAnsi="Georgia"/>
        </w:rPr>
        <w:t xml:space="preserve"> </w:t>
      </w:r>
      <w:r>
        <w:rPr>
          <w:rFonts w:ascii="Georgia" w:eastAsia="GulimChe" w:hAnsi="Georgia"/>
        </w:rPr>
        <w:t xml:space="preserve">will </w:t>
      </w:r>
      <w:r w:rsidRPr="002E112B">
        <w:rPr>
          <w:rFonts w:ascii="Georgia" w:eastAsia="GulimChe" w:hAnsi="Georgia"/>
        </w:rPr>
        <w:t xml:space="preserve">be </w:t>
      </w:r>
      <w:r>
        <w:rPr>
          <w:rFonts w:ascii="Georgia" w:eastAsia="GulimChe" w:hAnsi="Georgia"/>
        </w:rPr>
        <w:t>charged in addition to the registration fees</w:t>
      </w:r>
      <w:r w:rsidRPr="002E112B">
        <w:rPr>
          <w:rFonts w:ascii="Georgia" w:eastAsia="GulimChe" w:hAnsi="Georgia"/>
        </w:rPr>
        <w:t xml:space="preserve"> </w:t>
      </w:r>
      <w:r>
        <w:rPr>
          <w:rFonts w:ascii="Georgia" w:eastAsia="GulimChe" w:hAnsi="Georgia"/>
        </w:rPr>
        <w:t xml:space="preserve">and late fees </w:t>
      </w:r>
      <w:r w:rsidRPr="002E112B">
        <w:rPr>
          <w:rFonts w:ascii="Georgia" w:eastAsia="GulimChe" w:hAnsi="Georgia"/>
        </w:rPr>
        <w:t xml:space="preserve">if league fundraising has </w:t>
      </w:r>
      <w:r>
        <w:rPr>
          <w:rFonts w:ascii="Georgia" w:eastAsia="GulimChe" w:hAnsi="Georgia"/>
        </w:rPr>
        <w:t>been initiated</w:t>
      </w:r>
      <w:r w:rsidRPr="002E112B">
        <w:rPr>
          <w:rFonts w:ascii="Georgia" w:eastAsia="GulimChe" w:hAnsi="Georgia"/>
        </w:rPr>
        <w:t>.</w:t>
      </w:r>
    </w:p>
    <w:p w:rsidR="001D6682" w:rsidRDefault="001D6682" w:rsidP="00DC5C65">
      <w:pPr>
        <w:rPr>
          <w:rFonts w:ascii="Georgia" w:eastAsia="GulimChe" w:hAnsi="Georgia"/>
        </w:rPr>
      </w:pPr>
    </w:p>
    <w:p w:rsidR="001D6682" w:rsidRDefault="001D6682" w:rsidP="00DC5C65">
      <w:pPr>
        <w:rPr>
          <w:rFonts w:ascii="Georgia" w:eastAsia="GulimChe" w:hAnsi="Georgia"/>
        </w:rPr>
      </w:pPr>
      <w:r w:rsidRPr="001D6682">
        <w:rPr>
          <w:rFonts w:ascii="Georgia" w:eastAsia="GulimChe" w:hAnsi="Georgia"/>
          <w:b/>
        </w:rPr>
        <w:t>Refund Policy</w:t>
      </w:r>
      <w:r>
        <w:rPr>
          <w:rFonts w:ascii="Georgia" w:eastAsia="GulimChe" w:hAnsi="Georgia"/>
        </w:rPr>
        <w:t>-</w:t>
      </w:r>
      <w:r w:rsidR="00F17623">
        <w:rPr>
          <w:rFonts w:ascii="Georgia" w:eastAsia="GulimChe" w:hAnsi="Georgia"/>
        </w:rPr>
        <w:t xml:space="preserve"> There will be no Refunds once p</w:t>
      </w:r>
      <w:r>
        <w:rPr>
          <w:rFonts w:ascii="Georgia" w:eastAsia="GulimChe" w:hAnsi="Georgia"/>
        </w:rPr>
        <w:t>ractices have begun.</w:t>
      </w:r>
    </w:p>
    <w:p w:rsidR="001D6682" w:rsidRDefault="001D6682"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b/>
          <w:bCs/>
        </w:rPr>
        <w:t xml:space="preserve">Returned Check Fee:  </w:t>
      </w:r>
      <w:r>
        <w:rPr>
          <w:rFonts w:ascii="Georgia" w:eastAsia="GulimChe" w:hAnsi="Georgia"/>
        </w:rPr>
        <w:t>A $30 returned check fee will be charged in addition to outstanding balances.</w:t>
      </w:r>
    </w:p>
    <w:p w:rsidR="001D6682" w:rsidRDefault="001D6682" w:rsidP="00DC5C65">
      <w:pPr>
        <w:rPr>
          <w:rFonts w:ascii="Georgia" w:eastAsia="GulimChe" w:hAnsi="Georgia"/>
        </w:rPr>
      </w:pPr>
    </w:p>
    <w:p w:rsidR="001D6682" w:rsidRDefault="001D6682" w:rsidP="00DC5C65">
      <w:pPr>
        <w:rPr>
          <w:rFonts w:ascii="Georgia" w:eastAsia="GulimChe" w:hAnsi="Georgia"/>
        </w:rPr>
      </w:pPr>
      <w:r w:rsidRPr="001D6682">
        <w:rPr>
          <w:rFonts w:ascii="Georgia" w:eastAsia="GulimChe" w:hAnsi="Georgia"/>
          <w:b/>
        </w:rPr>
        <w:t>Credit Card Transactions</w:t>
      </w:r>
      <w:r>
        <w:rPr>
          <w:rFonts w:ascii="Georgia" w:eastAsia="GulimChe" w:hAnsi="Georgia"/>
        </w:rPr>
        <w:t>- Will be assessed a 3% fee when applicable</w:t>
      </w:r>
      <w:r w:rsidR="00F17623">
        <w:rPr>
          <w:rFonts w:ascii="Georgia" w:eastAsia="GulimChe" w:hAnsi="Georgia"/>
        </w:rPr>
        <w:t>.</w:t>
      </w:r>
    </w:p>
    <w:p w:rsidR="00DC5C65" w:rsidRDefault="00DC5C65" w:rsidP="00DC5C65">
      <w:pPr>
        <w:rPr>
          <w:rFonts w:ascii="Georgia" w:eastAsia="GulimChe" w:hAnsi="Georgia"/>
          <w:b/>
        </w:rPr>
      </w:pPr>
    </w:p>
    <w:p w:rsidR="00224281" w:rsidRDefault="00224281" w:rsidP="00DC5C65">
      <w:pPr>
        <w:rPr>
          <w:rFonts w:ascii="Georgia" w:eastAsia="GulimChe" w:hAnsi="Georgia"/>
          <w:b/>
        </w:rPr>
      </w:pPr>
    </w:p>
    <w:p w:rsidR="00252860" w:rsidRDefault="00252860" w:rsidP="00DC5C65">
      <w:pPr>
        <w:rPr>
          <w:rFonts w:ascii="Georgia" w:eastAsia="GulimChe" w:hAnsi="Georgia"/>
          <w:b/>
        </w:rPr>
      </w:pPr>
    </w:p>
    <w:p w:rsidR="00252860" w:rsidRDefault="00252860" w:rsidP="00DC5C65">
      <w:pPr>
        <w:rPr>
          <w:rFonts w:ascii="Georgia" w:eastAsia="GulimChe" w:hAnsi="Georgia"/>
          <w:b/>
        </w:rPr>
      </w:pPr>
    </w:p>
    <w:p w:rsidR="00252860" w:rsidRDefault="00252860" w:rsidP="00DC5C65">
      <w:pPr>
        <w:rPr>
          <w:rFonts w:ascii="Georgia" w:eastAsia="GulimChe" w:hAnsi="Georgia"/>
          <w:b/>
        </w:rPr>
      </w:pPr>
    </w:p>
    <w:p w:rsidR="00EF59EB" w:rsidRDefault="00EF59EB" w:rsidP="00DC5C65">
      <w:pPr>
        <w:rPr>
          <w:rFonts w:ascii="Georgia" w:eastAsia="GulimChe" w:hAnsi="Georgia"/>
        </w:rPr>
      </w:pPr>
      <w:bookmarkStart w:id="0" w:name="_GoBack"/>
      <w:bookmarkEnd w:id="0"/>
      <w:r>
        <w:rPr>
          <w:rFonts w:ascii="Georgia" w:eastAsia="GulimChe" w:hAnsi="Georgia"/>
          <w:b/>
        </w:rPr>
        <w:t xml:space="preserve">Mandatory Fundraising </w:t>
      </w:r>
      <w:r w:rsidR="000545A1">
        <w:rPr>
          <w:rFonts w:ascii="Georgia" w:eastAsia="GulimChe" w:hAnsi="Georgia"/>
          <w:b/>
        </w:rPr>
        <w:t>–</w:t>
      </w:r>
      <w:r>
        <w:rPr>
          <w:rFonts w:ascii="Georgia" w:eastAsia="GulimChe" w:hAnsi="Georgia"/>
          <w:b/>
        </w:rPr>
        <w:t xml:space="preserve"> </w:t>
      </w:r>
      <w:r w:rsidR="000545A1">
        <w:rPr>
          <w:rFonts w:ascii="Georgia" w:eastAsia="GulimChe" w:hAnsi="Georgia"/>
        </w:rPr>
        <w:t xml:space="preserve">Each athlete is required to participate in league tagging.  Mascots are required to attend two 2-hour tagging shifts and all other athletes are required to attend four 2-hour shifts.  A $50 per shift by-out option is available.  </w:t>
      </w:r>
    </w:p>
    <w:p w:rsidR="006B28BA" w:rsidRDefault="006B28BA" w:rsidP="00DC5C65">
      <w:pPr>
        <w:rPr>
          <w:rFonts w:ascii="Georgia" w:eastAsia="GulimChe" w:hAnsi="Georgia"/>
        </w:rPr>
      </w:pPr>
    </w:p>
    <w:p w:rsidR="006B28BA" w:rsidRDefault="006B28BA" w:rsidP="00DC5C65">
      <w:pPr>
        <w:rPr>
          <w:rFonts w:ascii="Georgia" w:eastAsia="GulimChe" w:hAnsi="Georgia"/>
        </w:rPr>
      </w:pPr>
      <w:r w:rsidRPr="00275182">
        <w:rPr>
          <w:rFonts w:ascii="Georgia" w:eastAsia="GulimChe" w:hAnsi="Georgia"/>
          <w:b/>
        </w:rPr>
        <w:t>Volunteer Expectations</w:t>
      </w:r>
      <w:r>
        <w:rPr>
          <w:rFonts w:ascii="Georgia" w:eastAsia="GulimChe" w:hAnsi="Georgia"/>
        </w:rPr>
        <w:t xml:space="preserve"> – As a non-profit organization, DLGC relies on volunteers to fill our coaching and board positions.  In addition, volunteers are essential to running our events</w:t>
      </w:r>
      <w:r w:rsidR="00275182">
        <w:rPr>
          <w:rFonts w:ascii="Georgia" w:eastAsia="GulimChe" w:hAnsi="Georgia"/>
        </w:rPr>
        <w:t>.  Throughout the season, parents will be asked to volunteer time at DLGC events</w:t>
      </w:r>
      <w:r>
        <w:rPr>
          <w:rFonts w:ascii="Georgia" w:eastAsia="GulimChe" w:hAnsi="Georgia"/>
        </w:rPr>
        <w:t xml:space="preserve"> like our Cheer Exhibition, </w:t>
      </w:r>
      <w:r w:rsidR="00275182">
        <w:rPr>
          <w:rFonts w:ascii="Georgia" w:eastAsia="GulimChe" w:hAnsi="Georgia"/>
        </w:rPr>
        <w:t>50/50 raffles at JV/Varsity games, Powder Puff, Holiday Parade, Banquets, etc.  It is expected that each family contribute a minimum of two parent volunteer hours per season to make our events successful.</w:t>
      </w:r>
      <w:r w:rsidR="003C12BD">
        <w:rPr>
          <w:rFonts w:ascii="Georgia" w:eastAsia="GulimChe" w:hAnsi="Georgia"/>
        </w:rPr>
        <w:t xml:space="preserve"> If you would like to volunteer as a board member or coach, please reach out to any current board member or coach.  You are always welcome to attend our monthly Booster/Board meetings, typically held the 3</w:t>
      </w:r>
      <w:r w:rsidR="003C12BD" w:rsidRPr="003C12BD">
        <w:rPr>
          <w:rFonts w:ascii="Georgia" w:eastAsia="GulimChe" w:hAnsi="Georgia"/>
          <w:vertAlign w:val="superscript"/>
        </w:rPr>
        <w:t>rd</w:t>
      </w:r>
      <w:r w:rsidR="003C12BD">
        <w:rPr>
          <w:rFonts w:ascii="Georgia" w:eastAsia="GulimChe" w:hAnsi="Georgia"/>
        </w:rPr>
        <w:t xml:space="preserve"> Sunday of the month.  </w:t>
      </w:r>
    </w:p>
    <w:p w:rsidR="000545A1" w:rsidRPr="000545A1" w:rsidRDefault="000545A1" w:rsidP="00DC5C65">
      <w:pPr>
        <w:rPr>
          <w:rFonts w:ascii="Georgia" w:eastAsia="GulimChe" w:hAnsi="Georgia"/>
        </w:rPr>
      </w:pPr>
    </w:p>
    <w:p w:rsidR="00DC5C65" w:rsidRDefault="00DC5C65" w:rsidP="00DC5C65">
      <w:pPr>
        <w:rPr>
          <w:rFonts w:ascii="Georgia" w:eastAsia="GulimChe" w:hAnsi="Georgia"/>
          <w:b/>
        </w:rPr>
      </w:pPr>
      <w:r>
        <w:rPr>
          <w:rFonts w:ascii="Georgia" w:eastAsia="GulimChe" w:hAnsi="Georgia"/>
          <w:b/>
        </w:rPr>
        <w:t>Please note that additional fees will be assessed for damaged or unreturned uniforms at the end of each season.</w:t>
      </w:r>
    </w:p>
    <w:p w:rsidR="00DC5C65" w:rsidRDefault="00DC5C65" w:rsidP="00DC5C65">
      <w:pPr>
        <w:rPr>
          <w:rFonts w:ascii="Georgia" w:eastAsia="GulimChe" w:hAnsi="Georgia"/>
          <w:b/>
        </w:rPr>
      </w:pPr>
    </w:p>
    <w:p w:rsidR="00DC5C65" w:rsidRDefault="00DC5C65" w:rsidP="00DC5C65">
      <w:pPr>
        <w:rPr>
          <w:rFonts w:ascii="Georgia" w:eastAsia="GulimChe" w:hAnsi="Georgia"/>
          <w:b/>
          <w:u w:val="single"/>
        </w:rPr>
      </w:pPr>
    </w:p>
    <w:p w:rsidR="00DC5C65" w:rsidRDefault="00DC5C65" w:rsidP="00DC5C65">
      <w:pPr>
        <w:rPr>
          <w:rFonts w:ascii="Georgia" w:eastAsia="GulimChe" w:hAnsi="Georgia"/>
          <w:b/>
          <w:u w:val="single"/>
        </w:rPr>
      </w:pPr>
    </w:p>
    <w:p w:rsidR="00DC5C65" w:rsidRDefault="00DC5C65" w:rsidP="00DC5C65">
      <w:pPr>
        <w:rPr>
          <w:rFonts w:ascii="Georgia" w:eastAsia="GulimChe" w:hAnsi="Georgia"/>
          <w:b/>
          <w:u w:val="single"/>
        </w:rPr>
      </w:pPr>
    </w:p>
    <w:p w:rsidR="00DC5C65" w:rsidRDefault="00DC5C65" w:rsidP="00DC5C65">
      <w:pPr>
        <w:rPr>
          <w:rFonts w:ascii="Georgia" w:eastAsia="GulimChe" w:hAnsi="Georgia"/>
          <w:b/>
          <w:u w:val="single"/>
        </w:rPr>
      </w:pPr>
    </w:p>
    <w:p w:rsidR="00DC5C65" w:rsidRPr="00324489" w:rsidRDefault="00DC5C65" w:rsidP="00DC5C65">
      <w:pPr>
        <w:rPr>
          <w:rFonts w:ascii="Georgia" w:eastAsia="GulimChe" w:hAnsi="Georgia"/>
          <w:b/>
          <w:u w:val="single"/>
        </w:rPr>
      </w:pPr>
      <w:r w:rsidRPr="00324489">
        <w:rPr>
          <w:rFonts w:ascii="Georgia" w:eastAsia="GulimChe" w:hAnsi="Georgia"/>
          <w:b/>
          <w:u w:val="single"/>
        </w:rPr>
        <w:t>Safety</w:t>
      </w:r>
      <w:r>
        <w:rPr>
          <w:rFonts w:ascii="Georgia" w:eastAsia="GulimChe" w:hAnsi="Georgia"/>
          <w:b/>
          <w:u w:val="single"/>
        </w:rPr>
        <w:t xml:space="preserve">, </w:t>
      </w:r>
      <w:r w:rsidRPr="00324489">
        <w:rPr>
          <w:rFonts w:ascii="Georgia" w:eastAsia="GulimChe" w:hAnsi="Georgia"/>
          <w:b/>
          <w:u w:val="single"/>
        </w:rPr>
        <w:t>Training</w:t>
      </w:r>
      <w:r>
        <w:rPr>
          <w:rFonts w:ascii="Georgia" w:eastAsia="GulimChe" w:hAnsi="Georgia"/>
          <w:b/>
          <w:u w:val="single"/>
        </w:rPr>
        <w:t xml:space="preserve"> and Attendance</w:t>
      </w:r>
    </w:p>
    <w:p w:rsidR="00DC5C65" w:rsidRDefault="00DC5C65" w:rsidP="00DC5C65">
      <w:pPr>
        <w:rPr>
          <w:rFonts w:ascii="Georgia" w:eastAsia="GulimChe" w:hAnsi="Georgia"/>
          <w:b/>
        </w:rPr>
      </w:pPr>
    </w:p>
    <w:p w:rsidR="00DC5C65" w:rsidRDefault="00DC5C65" w:rsidP="00DC5C65">
      <w:pPr>
        <w:rPr>
          <w:rFonts w:ascii="Georgia" w:eastAsia="GulimChe" w:hAnsi="Georgia"/>
        </w:rPr>
      </w:pPr>
      <w:r w:rsidRPr="002E112B">
        <w:rPr>
          <w:rFonts w:ascii="Georgia" w:eastAsia="GulimChe" w:hAnsi="Georgia"/>
        </w:rPr>
        <w:t>DLGC feels that the safety of our cheerleaders comes first.</w:t>
      </w:r>
      <w:r w:rsidR="00F17623">
        <w:rPr>
          <w:rFonts w:ascii="Georgia" w:eastAsia="GulimChe" w:hAnsi="Georgia"/>
        </w:rPr>
        <w:t xml:space="preserve">  The league provides training f</w:t>
      </w:r>
      <w:r w:rsidRPr="002E112B">
        <w:rPr>
          <w:rFonts w:ascii="Georgia" w:eastAsia="GulimChe" w:hAnsi="Georgia"/>
        </w:rPr>
        <w:t>o</w:t>
      </w:r>
      <w:r w:rsidR="00F17623">
        <w:rPr>
          <w:rFonts w:ascii="Georgia" w:eastAsia="GulimChe" w:hAnsi="Georgia"/>
        </w:rPr>
        <w:t>r our coaching staff that</w:t>
      </w:r>
      <w:r w:rsidRPr="002E112B">
        <w:rPr>
          <w:rFonts w:ascii="Georgia" w:eastAsia="GulimChe" w:hAnsi="Georgia"/>
        </w:rPr>
        <w:t xml:space="preserve"> include</w:t>
      </w:r>
      <w:r w:rsidR="00F17623">
        <w:rPr>
          <w:rFonts w:ascii="Georgia" w:eastAsia="GulimChe" w:hAnsi="Georgia"/>
        </w:rPr>
        <w:t>s</w:t>
      </w:r>
      <w:r w:rsidRPr="002E112B">
        <w:rPr>
          <w:rFonts w:ascii="Georgia" w:eastAsia="GulimChe" w:hAnsi="Georgia"/>
        </w:rPr>
        <w:t xml:space="preserve"> safety precautions, stunting, tumbling and CPR.</w:t>
      </w:r>
      <w:r>
        <w:rPr>
          <w:rFonts w:ascii="Georgia" w:eastAsia="GulimChe" w:hAnsi="Georgia"/>
        </w:rPr>
        <w:t xml:space="preserve">  Proper conditioning for cheerleaders is extremely important.  </w:t>
      </w:r>
      <w:r w:rsidR="00F17623">
        <w:rPr>
          <w:rFonts w:ascii="Georgia" w:eastAsia="GulimChe" w:hAnsi="Georgia"/>
        </w:rPr>
        <w:t xml:space="preserve">Local gymnastics/cheer gyms offer tumbling classes and participation for DLGC cheerleaders is highly recommended.  DLGC </w:t>
      </w:r>
      <w:r w:rsidR="009624CB">
        <w:rPr>
          <w:rFonts w:ascii="Georgia" w:eastAsia="GulimChe" w:hAnsi="Georgia"/>
        </w:rPr>
        <w:t>c</w:t>
      </w:r>
      <w:r>
        <w:rPr>
          <w:rFonts w:ascii="Georgia" w:eastAsia="GulimChe" w:hAnsi="Georgia"/>
        </w:rPr>
        <w:t xml:space="preserve">onditioning </w:t>
      </w:r>
      <w:r w:rsidR="00F17623">
        <w:rPr>
          <w:rFonts w:ascii="Georgia" w:eastAsia="GulimChe" w:hAnsi="Georgia"/>
        </w:rPr>
        <w:t xml:space="preserve">for JV and Varsity teams </w:t>
      </w:r>
      <w:r>
        <w:rPr>
          <w:rFonts w:ascii="Georgia" w:eastAsia="GulimChe" w:hAnsi="Georgia"/>
        </w:rPr>
        <w:t xml:space="preserve">will begin prior to </w:t>
      </w:r>
      <w:r w:rsidR="00F17623">
        <w:rPr>
          <w:rFonts w:ascii="Georgia" w:eastAsia="GulimChe" w:hAnsi="Georgia"/>
        </w:rPr>
        <w:t>assessments in May</w:t>
      </w:r>
      <w:r>
        <w:rPr>
          <w:rFonts w:ascii="Georgia" w:eastAsia="GulimChe" w:hAnsi="Georgia"/>
        </w:rPr>
        <w:t xml:space="preserve"> and continue throughout the season.</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The City of Dover recommends background checks on all coaches that are involved in children’s leagues.  The background checks are processed for the coaching staff at a cost to the league.  Incident reports will be submitted and kept on file for any injury during all DLGC events.</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All DLGC coaches and board positions are volunteer positions.  The coaches not only assume responsibility for the cheerleaders during practices and DLGC related events, but they have committed their time to the league.  Due to the nature of our sport, we also hold the athletes responsible for committing to their team and coaches.  Therefore, we have a strict attendance policy.  All athletes are expected to attend all DLGC events.  Season schedules will be provided in advance, but sometimes rescheduling is necessary due to inclement weather o</w:t>
      </w:r>
      <w:r w:rsidR="009624CB">
        <w:rPr>
          <w:rFonts w:ascii="Georgia" w:eastAsia="GulimChe" w:hAnsi="Georgia"/>
        </w:rPr>
        <w:t xml:space="preserve">r space issues.  Each team </w:t>
      </w:r>
      <w:r>
        <w:rPr>
          <w:rFonts w:ascii="Georgia" w:eastAsia="GulimChe" w:hAnsi="Georgia"/>
        </w:rPr>
        <w:t>ha</w:t>
      </w:r>
      <w:r w:rsidR="009624CB">
        <w:rPr>
          <w:rFonts w:ascii="Georgia" w:eastAsia="GulimChe" w:hAnsi="Georgia"/>
        </w:rPr>
        <w:t>s a</w:t>
      </w:r>
      <w:r>
        <w:rPr>
          <w:rFonts w:ascii="Georgia" w:eastAsia="GulimChe" w:hAnsi="Georgia"/>
        </w:rPr>
        <w:t xml:space="preserve"> </w:t>
      </w:r>
      <w:r w:rsidR="009624CB">
        <w:rPr>
          <w:rFonts w:ascii="Georgia" w:eastAsia="GulimChe" w:hAnsi="Georgia"/>
        </w:rPr>
        <w:t>Facebook page</w:t>
      </w:r>
      <w:r>
        <w:rPr>
          <w:rFonts w:ascii="Georgia" w:eastAsia="GulimChe" w:hAnsi="Georgia"/>
        </w:rPr>
        <w:t xml:space="preserve"> for these types of changes.</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1 Unexcused Absence – Verbal warning to the child and/or parent (Documented by the coach)</w:t>
      </w:r>
    </w:p>
    <w:p w:rsidR="00DC5C65" w:rsidRDefault="00DC5C65" w:rsidP="00DC5C65">
      <w:pPr>
        <w:rPr>
          <w:rFonts w:ascii="Georgia" w:eastAsia="GulimChe" w:hAnsi="Georgia"/>
        </w:rPr>
      </w:pPr>
      <w:r>
        <w:rPr>
          <w:rFonts w:ascii="Georgia" w:eastAsia="GulimChe" w:hAnsi="Georgia"/>
        </w:rPr>
        <w:t>2 Unexcused Absences – Written warning stating 2</w:t>
      </w:r>
      <w:r w:rsidRPr="00306739">
        <w:rPr>
          <w:rFonts w:ascii="Georgia" w:eastAsia="GulimChe" w:hAnsi="Georgia"/>
          <w:vertAlign w:val="superscript"/>
        </w:rPr>
        <w:t>nd</w:t>
      </w:r>
      <w:r>
        <w:rPr>
          <w:rFonts w:ascii="Georgia" w:eastAsia="GulimChe" w:hAnsi="Georgia"/>
        </w:rPr>
        <w:t xml:space="preserve"> unexcused absence</w:t>
      </w:r>
    </w:p>
    <w:p w:rsidR="00DC5C65" w:rsidRDefault="00DC5C65" w:rsidP="00DC5C65">
      <w:pPr>
        <w:rPr>
          <w:rFonts w:ascii="Georgia" w:eastAsia="GulimChe" w:hAnsi="Georgia"/>
        </w:rPr>
      </w:pPr>
      <w:r>
        <w:rPr>
          <w:rFonts w:ascii="Georgia" w:eastAsia="GulimChe" w:hAnsi="Georgia"/>
        </w:rPr>
        <w:t>3 Unexcused Absences – Meeting with parent, child, coach and Director of Coaching to determine appropriate actions</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 xml:space="preserve">The attendance policy will be enforced starting the first day of practices in August for </w:t>
      </w:r>
      <w:r w:rsidR="009624CB">
        <w:rPr>
          <w:rFonts w:ascii="Georgia" w:eastAsia="GulimChe" w:hAnsi="Georgia"/>
        </w:rPr>
        <w:t>JV Prep, Minis and Mascot team</w:t>
      </w:r>
      <w:r>
        <w:rPr>
          <w:rFonts w:ascii="Georgia" w:eastAsia="GulimChe" w:hAnsi="Georgia"/>
        </w:rPr>
        <w:t xml:space="preserve">s and summer camp for the </w:t>
      </w:r>
      <w:r w:rsidR="009624CB">
        <w:rPr>
          <w:rFonts w:ascii="Georgia" w:eastAsia="GulimChe" w:hAnsi="Georgia"/>
        </w:rPr>
        <w:t>JV and Varsity</w:t>
      </w:r>
      <w:r>
        <w:rPr>
          <w:rFonts w:ascii="Georgia" w:eastAsia="GulimChe" w:hAnsi="Georgia"/>
        </w:rPr>
        <w:t xml:space="preserve"> teams, </w:t>
      </w:r>
      <w:r w:rsidR="009624CB">
        <w:rPr>
          <w:rFonts w:ascii="Georgia" w:eastAsia="GulimChe" w:hAnsi="Georgia"/>
        </w:rPr>
        <w:t>allowing</w:t>
      </w:r>
      <w:r>
        <w:rPr>
          <w:rFonts w:ascii="Georgia" w:eastAsia="GulimChe" w:hAnsi="Georgia"/>
        </w:rPr>
        <w:t xml:space="preserve"> athletes participating in other youth programs </w:t>
      </w:r>
      <w:r w:rsidR="009624CB">
        <w:rPr>
          <w:rFonts w:ascii="Georgia" w:eastAsia="GulimChe" w:hAnsi="Georgia"/>
        </w:rPr>
        <w:t>to</w:t>
      </w:r>
      <w:r>
        <w:rPr>
          <w:rFonts w:ascii="Georgia" w:eastAsia="GulimChe" w:hAnsi="Georgia"/>
        </w:rPr>
        <w:t xml:space="preserve"> not be penalized for missed practices or events until season officially starts in August.  Once an athlete is removed or restricted due to a DLGC or a non-DLGC injury or illness, a physician’s note must be presented before returning to active participation.</w:t>
      </w:r>
    </w:p>
    <w:p w:rsidR="00DC5C65" w:rsidRDefault="00DC5C65" w:rsidP="00DC5C65">
      <w:pPr>
        <w:rPr>
          <w:rFonts w:ascii="Georgia" w:eastAsia="GulimChe" w:hAnsi="Georgia"/>
        </w:rPr>
      </w:pPr>
    </w:p>
    <w:p w:rsidR="00224281" w:rsidRDefault="00224281">
      <w:pPr>
        <w:rPr>
          <w:rFonts w:ascii="Georgia" w:eastAsia="GulimChe" w:hAnsi="Georgia"/>
          <w:b/>
          <w:u w:val="single"/>
        </w:rPr>
      </w:pPr>
      <w:r>
        <w:rPr>
          <w:rFonts w:ascii="Georgia" w:eastAsia="GulimChe" w:hAnsi="Georgia"/>
          <w:b/>
          <w:u w:val="single"/>
        </w:rPr>
        <w:br w:type="page"/>
      </w:r>
    </w:p>
    <w:p w:rsidR="00224281" w:rsidRDefault="00224281" w:rsidP="00DC5C65">
      <w:pPr>
        <w:rPr>
          <w:rFonts w:ascii="Georgia" w:eastAsia="GulimChe" w:hAnsi="Georgia"/>
          <w:b/>
          <w:u w:val="single"/>
        </w:rPr>
      </w:pPr>
    </w:p>
    <w:p w:rsidR="00DC5C65" w:rsidRDefault="00DC5C65" w:rsidP="00DC5C65">
      <w:pPr>
        <w:rPr>
          <w:rFonts w:ascii="Georgia" w:eastAsia="GulimChe" w:hAnsi="Georgia"/>
          <w:b/>
          <w:u w:val="single"/>
        </w:rPr>
      </w:pPr>
      <w:r>
        <w:rPr>
          <w:rFonts w:ascii="Georgia" w:eastAsia="GulimChe" w:hAnsi="Georgia"/>
          <w:b/>
          <w:u w:val="single"/>
        </w:rPr>
        <w:t>Anti-Bullying</w:t>
      </w:r>
      <w:r w:rsidR="00D16A28">
        <w:rPr>
          <w:rFonts w:ascii="Georgia" w:eastAsia="GulimChe" w:hAnsi="Georgia"/>
          <w:b/>
          <w:u w:val="single"/>
        </w:rPr>
        <w:t xml:space="preserve"> Policy</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DLGC has adopted a strict anti-bullying policy.  Bullying (verbal, emotional, physical or cyberbullying) will not be tolerated and could result in expulsion from the league without a refund.</w:t>
      </w:r>
    </w:p>
    <w:p w:rsidR="009624CB" w:rsidRDefault="009624CB" w:rsidP="009624CB">
      <w:pPr>
        <w:pStyle w:val="Default"/>
      </w:pPr>
    </w:p>
    <w:p w:rsidR="009624CB" w:rsidRDefault="009624CB" w:rsidP="009624CB">
      <w:pPr>
        <w:pStyle w:val="Default"/>
      </w:pPr>
      <w:r>
        <w:t xml:space="preserve"> </w:t>
      </w:r>
    </w:p>
    <w:p w:rsidR="00D16A28" w:rsidRPr="00D16A28" w:rsidRDefault="00D16A28" w:rsidP="009624CB">
      <w:pPr>
        <w:pStyle w:val="Default"/>
        <w:numPr>
          <w:ilvl w:val="1"/>
          <w:numId w:val="5"/>
        </w:numPr>
        <w:spacing w:after="100"/>
        <w:rPr>
          <w:rFonts w:ascii="Georgia" w:hAnsi="Georgia"/>
          <w:b/>
          <w:bCs/>
          <w:sz w:val="23"/>
          <w:szCs w:val="23"/>
        </w:rPr>
      </w:pPr>
      <w:r w:rsidRPr="00D16A28">
        <w:rPr>
          <w:rFonts w:ascii="Georgia" w:hAnsi="Georgia"/>
          <w:b/>
          <w:bCs/>
          <w:sz w:val="23"/>
          <w:szCs w:val="23"/>
        </w:rPr>
        <w:t xml:space="preserve">I.  </w:t>
      </w:r>
      <w:r w:rsidR="009624CB" w:rsidRPr="00D16A28">
        <w:rPr>
          <w:rFonts w:ascii="Georgia" w:hAnsi="Georgia"/>
          <w:b/>
          <w:bCs/>
          <w:sz w:val="23"/>
          <w:szCs w:val="23"/>
        </w:rPr>
        <w:t>Definition</w:t>
      </w:r>
      <w:r w:rsidRPr="00D16A28">
        <w:rPr>
          <w:rFonts w:ascii="Georgia" w:hAnsi="Georgia"/>
          <w:b/>
          <w:bCs/>
          <w:sz w:val="23"/>
          <w:szCs w:val="23"/>
        </w:rPr>
        <w:t>s</w:t>
      </w:r>
      <w:r w:rsidR="009624CB" w:rsidRPr="00D16A28">
        <w:rPr>
          <w:rFonts w:ascii="Georgia" w:hAnsi="Georgia"/>
          <w:b/>
          <w:bCs/>
          <w:sz w:val="23"/>
          <w:szCs w:val="23"/>
        </w:rPr>
        <w:t xml:space="preserve">: </w:t>
      </w:r>
    </w:p>
    <w:p w:rsidR="008E4D7B" w:rsidRPr="00D16A28" w:rsidRDefault="00D16A28" w:rsidP="00D16A28">
      <w:pPr>
        <w:pStyle w:val="Default"/>
        <w:numPr>
          <w:ilvl w:val="1"/>
          <w:numId w:val="5"/>
        </w:numPr>
        <w:spacing w:after="100"/>
        <w:ind w:left="720"/>
        <w:rPr>
          <w:rFonts w:ascii="Georgia" w:hAnsi="Georgia"/>
          <w:sz w:val="23"/>
          <w:szCs w:val="23"/>
        </w:rPr>
      </w:pPr>
      <w:r>
        <w:rPr>
          <w:rFonts w:ascii="Georgia" w:hAnsi="Georgia"/>
          <w:sz w:val="23"/>
          <w:szCs w:val="23"/>
        </w:rPr>
        <w:t xml:space="preserve">1. </w:t>
      </w:r>
      <w:r w:rsidR="009624CB" w:rsidRPr="00D16A28">
        <w:rPr>
          <w:rFonts w:ascii="Georgia" w:hAnsi="Georgia"/>
          <w:sz w:val="23"/>
          <w:szCs w:val="23"/>
        </w:rPr>
        <w:t xml:space="preserve">“Bullying” means a single significant incident, or a pattern of incidents, involving a written, verbal, or electronic communication, or a physical act or gesture, or any combination thereof, directed at another athlete which: </w:t>
      </w:r>
    </w:p>
    <w:p w:rsidR="009624CB" w:rsidRPr="00D16A28" w:rsidRDefault="009624CB" w:rsidP="00224281">
      <w:pPr>
        <w:pStyle w:val="Default"/>
        <w:ind w:left="1440"/>
        <w:rPr>
          <w:rFonts w:ascii="Georgia" w:hAnsi="Georgia"/>
          <w:sz w:val="23"/>
          <w:szCs w:val="23"/>
        </w:rPr>
      </w:pPr>
      <w:r w:rsidRPr="00D16A28">
        <w:rPr>
          <w:rFonts w:ascii="Georgia" w:hAnsi="Georgia"/>
          <w:sz w:val="23"/>
          <w:szCs w:val="23"/>
        </w:rPr>
        <w:t xml:space="preserve">a. physically harms an athlete or damages the athlete’s property; </w:t>
      </w:r>
    </w:p>
    <w:p w:rsidR="00D16A28" w:rsidRDefault="009624CB" w:rsidP="00D16A28">
      <w:pPr>
        <w:pStyle w:val="Default"/>
        <w:ind w:left="1440"/>
        <w:rPr>
          <w:rFonts w:ascii="Georgia" w:hAnsi="Georgia"/>
          <w:sz w:val="23"/>
          <w:szCs w:val="23"/>
        </w:rPr>
      </w:pPr>
      <w:r w:rsidRPr="00D16A28">
        <w:rPr>
          <w:rFonts w:ascii="Georgia" w:hAnsi="Georgia"/>
          <w:sz w:val="23"/>
          <w:szCs w:val="23"/>
        </w:rPr>
        <w:t xml:space="preserve">b. causes emotional distress to an athlete; </w:t>
      </w:r>
    </w:p>
    <w:p w:rsidR="009624CB" w:rsidRPr="00D16A28" w:rsidRDefault="009624CB" w:rsidP="00D16A28">
      <w:pPr>
        <w:pStyle w:val="Default"/>
        <w:ind w:left="2160"/>
        <w:rPr>
          <w:rFonts w:ascii="Georgia" w:hAnsi="Georgia"/>
          <w:sz w:val="23"/>
          <w:szCs w:val="23"/>
        </w:rPr>
      </w:pPr>
      <w:r w:rsidRPr="00D16A28">
        <w:rPr>
          <w:rFonts w:ascii="Georgia" w:hAnsi="Georgia"/>
          <w:sz w:val="23"/>
          <w:szCs w:val="23"/>
        </w:rPr>
        <w:t xml:space="preserve">i. For the purposes of this policy, the term “emotional distress” means distress that materially impairs the athlete’s participation in DLGC sponsored activities. The term “emotional distress” does not include the unpleasantness or discomfort that accompanies an unpopular viewpoint. </w:t>
      </w:r>
    </w:p>
    <w:p w:rsidR="00D16A28" w:rsidRDefault="009624CB" w:rsidP="00D16A28">
      <w:pPr>
        <w:pStyle w:val="Default"/>
        <w:ind w:left="1440"/>
        <w:rPr>
          <w:rFonts w:ascii="Georgia" w:hAnsi="Georgia"/>
          <w:sz w:val="23"/>
          <w:szCs w:val="23"/>
        </w:rPr>
      </w:pPr>
      <w:r w:rsidRPr="00D16A28">
        <w:rPr>
          <w:rFonts w:ascii="Georgia" w:hAnsi="Georgia"/>
          <w:sz w:val="23"/>
          <w:szCs w:val="23"/>
        </w:rPr>
        <w:t>c. interferes with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athlete’s</w:t>
      </w:r>
      <w:r w:rsidRPr="00D16A28">
        <w:rPr>
          <w:rFonts w:ascii="Georgia" w:hAnsi="Georgia"/>
          <w:sz w:val="23"/>
          <w:szCs w:val="23"/>
        </w:rPr>
        <w:t xml:space="preserve"> opportunities</w:t>
      </w:r>
      <w:r w:rsidR="008E4D7B" w:rsidRPr="00D16A28">
        <w:rPr>
          <w:rFonts w:ascii="Georgia" w:hAnsi="Georgia"/>
          <w:sz w:val="23"/>
          <w:szCs w:val="23"/>
        </w:rPr>
        <w:t xml:space="preserve"> on the team</w:t>
      </w:r>
      <w:r w:rsidRPr="00D16A28">
        <w:rPr>
          <w:rFonts w:ascii="Georgia" w:hAnsi="Georgia"/>
          <w:sz w:val="23"/>
          <w:szCs w:val="23"/>
        </w:rPr>
        <w:t xml:space="preserve">; </w:t>
      </w:r>
    </w:p>
    <w:p w:rsidR="009624CB" w:rsidRPr="00D16A28" w:rsidRDefault="009624CB" w:rsidP="00D16A28">
      <w:pPr>
        <w:pStyle w:val="Default"/>
        <w:ind w:left="1440"/>
        <w:rPr>
          <w:rFonts w:ascii="Georgia" w:hAnsi="Georgia"/>
          <w:sz w:val="23"/>
          <w:szCs w:val="23"/>
        </w:rPr>
      </w:pPr>
      <w:r w:rsidRPr="00D16A28">
        <w:rPr>
          <w:rFonts w:ascii="Georgia" w:hAnsi="Georgia"/>
          <w:sz w:val="23"/>
          <w:szCs w:val="23"/>
        </w:rPr>
        <w:t xml:space="preserve">d. creates a hostile </w:t>
      </w:r>
      <w:r w:rsidR="0099412E">
        <w:rPr>
          <w:rFonts w:ascii="Georgia" w:hAnsi="Georgia"/>
          <w:sz w:val="23"/>
          <w:szCs w:val="23"/>
        </w:rPr>
        <w:t>team</w:t>
      </w:r>
      <w:r w:rsidRPr="00D16A28">
        <w:rPr>
          <w:rFonts w:ascii="Georgia" w:hAnsi="Georgia"/>
          <w:sz w:val="23"/>
          <w:szCs w:val="23"/>
        </w:rPr>
        <w:t xml:space="preserve"> environment; or </w:t>
      </w:r>
    </w:p>
    <w:p w:rsidR="009624CB" w:rsidRPr="00D16A28" w:rsidRDefault="009624CB" w:rsidP="00D16A28">
      <w:pPr>
        <w:pStyle w:val="Default"/>
        <w:ind w:left="1440"/>
        <w:rPr>
          <w:rFonts w:ascii="Georgia" w:hAnsi="Georgia"/>
          <w:sz w:val="23"/>
          <w:szCs w:val="23"/>
        </w:rPr>
      </w:pPr>
      <w:r w:rsidRPr="00D16A28">
        <w:rPr>
          <w:rFonts w:ascii="Georgia" w:hAnsi="Georgia"/>
          <w:sz w:val="23"/>
          <w:szCs w:val="23"/>
        </w:rPr>
        <w:t xml:space="preserve">e. substantially disrupts the orderly operation of the </w:t>
      </w:r>
      <w:r w:rsidR="008E4D7B" w:rsidRPr="00D16A28">
        <w:rPr>
          <w:rFonts w:ascii="Georgia" w:hAnsi="Georgia"/>
          <w:sz w:val="23"/>
          <w:szCs w:val="23"/>
        </w:rPr>
        <w:t>team/league</w:t>
      </w:r>
      <w:r w:rsidRPr="00D16A28">
        <w:rPr>
          <w:rFonts w:ascii="Georgia" w:hAnsi="Georgia"/>
          <w:sz w:val="23"/>
          <w:szCs w:val="23"/>
        </w:rPr>
        <w:t xml:space="preserve">. </w:t>
      </w:r>
    </w:p>
    <w:p w:rsidR="009624CB" w:rsidRPr="00D16A28" w:rsidRDefault="009624CB" w:rsidP="00D16A28">
      <w:pPr>
        <w:pStyle w:val="Default"/>
        <w:ind w:left="720"/>
        <w:rPr>
          <w:rFonts w:ascii="Georgia" w:hAnsi="Georgia"/>
          <w:sz w:val="23"/>
          <w:szCs w:val="23"/>
        </w:rPr>
      </w:pPr>
    </w:p>
    <w:p w:rsidR="009624CB" w:rsidRDefault="009624CB" w:rsidP="00D16A28">
      <w:pPr>
        <w:pStyle w:val="Default"/>
        <w:ind w:left="1440"/>
        <w:rPr>
          <w:rFonts w:ascii="Georgia" w:hAnsi="Georgia"/>
          <w:sz w:val="23"/>
          <w:szCs w:val="23"/>
        </w:rPr>
      </w:pPr>
      <w:r w:rsidRPr="00D16A28">
        <w:rPr>
          <w:rFonts w:ascii="Georgia" w:hAnsi="Georgia"/>
          <w:sz w:val="23"/>
          <w:szCs w:val="23"/>
        </w:rPr>
        <w:t>“Bullying” shall include actions motivated by an imbalance of power based on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athlete’s</w:t>
      </w:r>
      <w:r w:rsidRPr="00D16A28">
        <w:rPr>
          <w:rFonts w:ascii="Georgia" w:hAnsi="Georgia"/>
          <w:sz w:val="23"/>
          <w:szCs w:val="23"/>
        </w:rPr>
        <w:t xml:space="preserve"> actual or perceived personal characteristics, behaviors, or beliefs, or motivated by the </w:t>
      </w:r>
      <w:r w:rsidR="008E4D7B" w:rsidRPr="00D16A28">
        <w:rPr>
          <w:rFonts w:ascii="Georgia" w:hAnsi="Georgia"/>
          <w:sz w:val="23"/>
          <w:szCs w:val="23"/>
        </w:rPr>
        <w:t>athlete’s</w:t>
      </w:r>
      <w:r w:rsidRPr="00D16A28">
        <w:rPr>
          <w:rFonts w:ascii="Georgia" w:hAnsi="Georgia"/>
          <w:sz w:val="23"/>
          <w:szCs w:val="23"/>
        </w:rPr>
        <w:t xml:space="preserve"> association with another person and based on the other person’s characteristics, behaviors, or beliefs if those actions cause one or more of the results in paragraphs (a) through (e) above. </w:t>
      </w:r>
    </w:p>
    <w:p w:rsidR="00D16A28" w:rsidRPr="00D16A28" w:rsidRDefault="00D16A28" w:rsidP="00D16A28">
      <w:pPr>
        <w:pStyle w:val="Default"/>
        <w:ind w:left="1440"/>
        <w:rPr>
          <w:rFonts w:ascii="Georgia" w:hAnsi="Georgia"/>
          <w:sz w:val="23"/>
          <w:szCs w:val="23"/>
        </w:rPr>
      </w:pPr>
    </w:p>
    <w:p w:rsidR="009624CB" w:rsidRPr="00D16A28" w:rsidRDefault="009624CB" w:rsidP="00D16A28">
      <w:pPr>
        <w:pStyle w:val="Default"/>
        <w:ind w:left="1440"/>
        <w:rPr>
          <w:rFonts w:ascii="Georgia" w:hAnsi="Georgia"/>
          <w:sz w:val="23"/>
          <w:szCs w:val="23"/>
        </w:rPr>
      </w:pPr>
      <w:r w:rsidRPr="00D16A28">
        <w:rPr>
          <w:rFonts w:ascii="Georgia" w:hAnsi="Georgia"/>
          <w:sz w:val="23"/>
          <w:szCs w:val="23"/>
        </w:rPr>
        <w:t xml:space="preserve">The above-referenced conduct is only considered “bullying” if it: </w:t>
      </w:r>
    </w:p>
    <w:p w:rsidR="009624CB" w:rsidRPr="00D16A28" w:rsidRDefault="009624CB" w:rsidP="00D16A28">
      <w:pPr>
        <w:pStyle w:val="Default"/>
        <w:ind w:left="1440"/>
        <w:rPr>
          <w:rFonts w:ascii="Georgia" w:hAnsi="Georgia"/>
          <w:sz w:val="23"/>
          <w:szCs w:val="23"/>
        </w:rPr>
      </w:pPr>
      <w:r w:rsidRPr="00D16A28">
        <w:rPr>
          <w:rFonts w:ascii="Georgia" w:hAnsi="Georgia"/>
          <w:sz w:val="23"/>
          <w:szCs w:val="23"/>
        </w:rPr>
        <w:t xml:space="preserve">(a) Occurs on, or is delivered to, </w:t>
      </w:r>
      <w:r w:rsidR="008E4D7B" w:rsidRPr="00D16A28">
        <w:rPr>
          <w:rFonts w:ascii="Georgia" w:hAnsi="Georgia"/>
          <w:sz w:val="23"/>
          <w:szCs w:val="23"/>
        </w:rPr>
        <w:t>DLGC</w:t>
      </w:r>
      <w:r w:rsidRPr="00D16A28">
        <w:rPr>
          <w:rFonts w:ascii="Georgia" w:hAnsi="Georgia"/>
          <w:sz w:val="23"/>
          <w:szCs w:val="23"/>
        </w:rPr>
        <w:t xml:space="preserve"> property or </w:t>
      </w:r>
      <w:r w:rsidR="00EF59EB">
        <w:rPr>
          <w:rFonts w:ascii="Georgia" w:hAnsi="Georgia"/>
          <w:sz w:val="23"/>
          <w:szCs w:val="23"/>
        </w:rPr>
        <w:t xml:space="preserve">at </w:t>
      </w:r>
      <w:r w:rsidRPr="00D16A28">
        <w:rPr>
          <w:rFonts w:ascii="Georgia" w:hAnsi="Georgia"/>
          <w:sz w:val="23"/>
          <w:szCs w:val="23"/>
        </w:rPr>
        <w:t xml:space="preserve">a </w:t>
      </w:r>
      <w:r w:rsidR="008E4D7B" w:rsidRPr="00D16A28">
        <w:rPr>
          <w:rFonts w:ascii="Georgia" w:hAnsi="Georgia"/>
          <w:sz w:val="23"/>
          <w:szCs w:val="23"/>
        </w:rPr>
        <w:t>DLGC</w:t>
      </w:r>
      <w:r w:rsidRPr="00D16A28">
        <w:rPr>
          <w:rFonts w:ascii="Georgia" w:hAnsi="Georgia"/>
          <w:sz w:val="23"/>
          <w:szCs w:val="23"/>
        </w:rPr>
        <w:t xml:space="preserve">-sponsored activity or event; or </w:t>
      </w:r>
    </w:p>
    <w:p w:rsidR="009624CB" w:rsidRDefault="009624CB" w:rsidP="00D16A28">
      <w:pPr>
        <w:pStyle w:val="Default"/>
        <w:ind w:left="1440"/>
        <w:rPr>
          <w:rFonts w:ascii="Georgia" w:hAnsi="Georgia"/>
          <w:sz w:val="23"/>
          <w:szCs w:val="23"/>
        </w:rPr>
      </w:pPr>
      <w:r w:rsidRPr="00D16A28">
        <w:rPr>
          <w:rFonts w:ascii="Georgia" w:hAnsi="Georgia"/>
          <w:sz w:val="23"/>
          <w:szCs w:val="23"/>
        </w:rPr>
        <w:t xml:space="preserve">(b) Occurs </w:t>
      </w:r>
      <w:r w:rsidR="008E4D7B" w:rsidRPr="00D16A28">
        <w:rPr>
          <w:rFonts w:ascii="Georgia" w:hAnsi="Georgia"/>
          <w:sz w:val="23"/>
          <w:szCs w:val="23"/>
        </w:rPr>
        <w:t>o</w:t>
      </w:r>
      <w:r w:rsidRPr="00D16A28">
        <w:rPr>
          <w:rFonts w:ascii="Georgia" w:hAnsi="Georgia"/>
          <w:sz w:val="23"/>
          <w:szCs w:val="23"/>
        </w:rPr>
        <w:t xml:space="preserve">utside of a </w:t>
      </w:r>
      <w:r w:rsidR="008E4D7B" w:rsidRPr="00D16A28">
        <w:rPr>
          <w:rFonts w:ascii="Georgia" w:hAnsi="Georgia"/>
          <w:sz w:val="23"/>
          <w:szCs w:val="23"/>
        </w:rPr>
        <w:t>DLGC</w:t>
      </w:r>
      <w:r w:rsidRPr="00D16A28">
        <w:rPr>
          <w:rFonts w:ascii="Georgia" w:hAnsi="Georgia"/>
          <w:sz w:val="23"/>
          <w:szCs w:val="23"/>
        </w:rPr>
        <w:t>-sponsored activity or event, and the conduct interferes with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athlete’s</w:t>
      </w:r>
      <w:r w:rsidRPr="00D16A28">
        <w:rPr>
          <w:rFonts w:ascii="Georgia" w:hAnsi="Georgia"/>
          <w:sz w:val="23"/>
          <w:szCs w:val="23"/>
        </w:rPr>
        <w:t xml:space="preserve"> opportunities</w:t>
      </w:r>
      <w:r w:rsidR="008E4D7B" w:rsidRPr="00D16A28">
        <w:rPr>
          <w:rFonts w:ascii="Georgia" w:hAnsi="Georgia"/>
          <w:sz w:val="23"/>
          <w:szCs w:val="23"/>
        </w:rPr>
        <w:t xml:space="preserve"> on the team</w:t>
      </w:r>
      <w:r w:rsidRPr="00D16A28">
        <w:rPr>
          <w:rFonts w:ascii="Georgia" w:hAnsi="Georgia"/>
          <w:sz w:val="23"/>
          <w:szCs w:val="23"/>
        </w:rPr>
        <w:t xml:space="preserve"> or substantially disrupts the orderly operations of the </w:t>
      </w:r>
      <w:r w:rsidR="008E4D7B" w:rsidRPr="00D16A28">
        <w:rPr>
          <w:rFonts w:ascii="Georgia" w:hAnsi="Georgia"/>
          <w:sz w:val="23"/>
          <w:szCs w:val="23"/>
        </w:rPr>
        <w:t>DLGC</w:t>
      </w:r>
      <w:r w:rsidRPr="00D16A28">
        <w:rPr>
          <w:rFonts w:ascii="Georgia" w:hAnsi="Georgia"/>
          <w:sz w:val="23"/>
          <w:szCs w:val="23"/>
        </w:rPr>
        <w:t xml:space="preserve">-sponsored activity or event. </w:t>
      </w:r>
    </w:p>
    <w:p w:rsidR="00D16A28" w:rsidRPr="00D16A28" w:rsidRDefault="00D16A28" w:rsidP="00D16A28">
      <w:pPr>
        <w:pStyle w:val="Default"/>
        <w:ind w:left="1440"/>
        <w:rPr>
          <w:rFonts w:ascii="Georgia" w:hAnsi="Georgia"/>
          <w:sz w:val="23"/>
          <w:szCs w:val="23"/>
        </w:rPr>
      </w:pPr>
    </w:p>
    <w:p w:rsidR="009624CB" w:rsidRPr="00D16A28" w:rsidRDefault="009624CB" w:rsidP="00D16A28">
      <w:pPr>
        <w:ind w:left="1440"/>
        <w:rPr>
          <w:rFonts w:ascii="Georgia" w:hAnsi="Georgia"/>
          <w:sz w:val="23"/>
          <w:szCs w:val="23"/>
        </w:rPr>
      </w:pPr>
      <w:r w:rsidRPr="00D16A28">
        <w:rPr>
          <w:rFonts w:ascii="Georgia" w:hAnsi="Georgia"/>
          <w:sz w:val="23"/>
          <w:szCs w:val="23"/>
        </w:rPr>
        <w:t>Bullying or cyberbullying of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w:t>
      </w:r>
      <w:r w:rsidRPr="00D16A28">
        <w:rPr>
          <w:rFonts w:ascii="Georgia" w:hAnsi="Georgia"/>
          <w:sz w:val="23"/>
          <w:szCs w:val="23"/>
        </w:rPr>
        <w:t xml:space="preserve"> on the basis of sex, sexual orientation, gender identity, race, color, creed, ancestry, national origin, religion, age, marital status, familial status, economic status, physical or mental disability may also constitute illegal discrimination or harassment under federal and/or state laws.</w:t>
      </w:r>
    </w:p>
    <w:p w:rsidR="009624CB" w:rsidRPr="00D16A28" w:rsidRDefault="009624CB" w:rsidP="00D16A28">
      <w:pPr>
        <w:pStyle w:val="Default"/>
        <w:ind w:left="720"/>
        <w:rPr>
          <w:rFonts w:ascii="Georgia" w:hAnsi="Georgia"/>
        </w:rPr>
      </w:pPr>
    </w:p>
    <w:p w:rsidR="009624CB" w:rsidRPr="00D16A28" w:rsidRDefault="009624CB" w:rsidP="00D16A28">
      <w:pPr>
        <w:pStyle w:val="Default"/>
        <w:spacing w:after="200"/>
        <w:ind w:left="720"/>
        <w:rPr>
          <w:rFonts w:ascii="Georgia" w:hAnsi="Georgia"/>
          <w:sz w:val="23"/>
          <w:szCs w:val="23"/>
        </w:rPr>
      </w:pPr>
      <w:r w:rsidRPr="00D16A28">
        <w:rPr>
          <w:rFonts w:ascii="Georgia" w:hAnsi="Georgia"/>
          <w:sz w:val="23"/>
          <w:szCs w:val="23"/>
        </w:rPr>
        <w:t xml:space="preserve">2. “Cyberbullying” means conduct defined in </w:t>
      </w:r>
      <w:r w:rsidR="00EF59EB">
        <w:rPr>
          <w:rFonts w:ascii="Georgia" w:hAnsi="Georgia"/>
          <w:sz w:val="23"/>
          <w:szCs w:val="23"/>
        </w:rPr>
        <w:t>item 1.</w:t>
      </w:r>
      <w:r w:rsidRPr="00D16A28">
        <w:rPr>
          <w:rFonts w:ascii="Georgia" w:hAnsi="Georgia"/>
          <w:sz w:val="23"/>
          <w:szCs w:val="23"/>
        </w:rPr>
        <w:t xml:space="preserve"> of this section that takes place through the use of electronic devices. </w:t>
      </w:r>
    </w:p>
    <w:p w:rsidR="009624CB" w:rsidRPr="00D16A28" w:rsidRDefault="009624CB" w:rsidP="00D16A28">
      <w:pPr>
        <w:pStyle w:val="Default"/>
        <w:spacing w:after="200"/>
        <w:ind w:left="720"/>
        <w:rPr>
          <w:rFonts w:ascii="Georgia" w:hAnsi="Georgia"/>
          <w:sz w:val="23"/>
          <w:szCs w:val="23"/>
        </w:rPr>
      </w:pPr>
      <w:r w:rsidRPr="00D16A28">
        <w:rPr>
          <w:rFonts w:ascii="Georgia" w:hAnsi="Georgia"/>
          <w:sz w:val="23"/>
          <w:szCs w:val="23"/>
        </w:rPr>
        <w:t xml:space="preserve">3. “Electronic devices” include, but are not limited to, telephones, cellular phones, computers, pagers, electronic mail, instant messaging, text messaging, </w:t>
      </w:r>
      <w:r w:rsidR="008E4D7B" w:rsidRPr="00D16A28">
        <w:rPr>
          <w:rFonts w:ascii="Georgia" w:hAnsi="Georgia"/>
          <w:sz w:val="23"/>
          <w:szCs w:val="23"/>
        </w:rPr>
        <w:t xml:space="preserve">social media </w:t>
      </w:r>
      <w:r w:rsidRPr="00D16A28">
        <w:rPr>
          <w:rFonts w:ascii="Georgia" w:hAnsi="Georgia"/>
          <w:sz w:val="23"/>
          <w:szCs w:val="23"/>
        </w:rPr>
        <w:t xml:space="preserve">and websites. </w:t>
      </w:r>
    </w:p>
    <w:p w:rsidR="009624CB" w:rsidRPr="00D16A28" w:rsidRDefault="009624CB" w:rsidP="00D16A28">
      <w:pPr>
        <w:pStyle w:val="Default"/>
        <w:spacing w:after="200"/>
        <w:ind w:left="720"/>
        <w:rPr>
          <w:rFonts w:ascii="Georgia" w:hAnsi="Georgia"/>
          <w:sz w:val="23"/>
          <w:szCs w:val="23"/>
        </w:rPr>
      </w:pPr>
      <w:r w:rsidRPr="00D16A28">
        <w:rPr>
          <w:rFonts w:ascii="Georgia" w:hAnsi="Georgia"/>
          <w:sz w:val="23"/>
          <w:szCs w:val="23"/>
        </w:rPr>
        <w:t>4. “</w:t>
      </w:r>
      <w:r w:rsidR="008E4D7B" w:rsidRPr="00D16A28">
        <w:rPr>
          <w:rFonts w:ascii="Georgia" w:hAnsi="Georgia"/>
          <w:sz w:val="23"/>
          <w:szCs w:val="23"/>
        </w:rPr>
        <w:t>DLGC</w:t>
      </w:r>
      <w:r w:rsidRPr="00D16A28">
        <w:rPr>
          <w:rFonts w:ascii="Georgia" w:hAnsi="Georgia"/>
          <w:sz w:val="23"/>
          <w:szCs w:val="23"/>
        </w:rPr>
        <w:t xml:space="preserve"> property” means all real property and all physical equipment used for </w:t>
      </w:r>
      <w:r w:rsidR="008E4D7B" w:rsidRPr="00D16A28">
        <w:rPr>
          <w:rFonts w:ascii="Georgia" w:hAnsi="Georgia"/>
          <w:sz w:val="23"/>
          <w:szCs w:val="23"/>
        </w:rPr>
        <w:t>cheer</w:t>
      </w:r>
      <w:r w:rsidRPr="00D16A28">
        <w:rPr>
          <w:rFonts w:ascii="Georgia" w:hAnsi="Georgia"/>
          <w:sz w:val="23"/>
          <w:szCs w:val="23"/>
        </w:rPr>
        <w:t xml:space="preserve"> purposes, including </w:t>
      </w:r>
      <w:r w:rsidR="008E4D7B" w:rsidRPr="00D16A28">
        <w:rPr>
          <w:rFonts w:ascii="Georgia" w:hAnsi="Georgia"/>
          <w:sz w:val="23"/>
          <w:szCs w:val="23"/>
        </w:rPr>
        <w:t>mats or uniforms</w:t>
      </w:r>
      <w:r w:rsidRPr="00D16A28">
        <w:rPr>
          <w:rFonts w:ascii="Georgia" w:hAnsi="Georgia"/>
          <w:sz w:val="23"/>
          <w:szCs w:val="23"/>
        </w:rPr>
        <w:t xml:space="preserve">. </w:t>
      </w:r>
    </w:p>
    <w:p w:rsidR="009624CB" w:rsidRPr="00D16A28" w:rsidRDefault="009624CB" w:rsidP="00D16A28">
      <w:pPr>
        <w:pStyle w:val="Default"/>
        <w:spacing w:after="200"/>
        <w:ind w:left="720"/>
        <w:rPr>
          <w:rFonts w:ascii="Georgia" w:hAnsi="Georgia"/>
          <w:sz w:val="23"/>
          <w:szCs w:val="23"/>
        </w:rPr>
      </w:pPr>
      <w:r w:rsidRPr="00D16A28">
        <w:rPr>
          <w:rFonts w:ascii="Georgia" w:hAnsi="Georgia"/>
          <w:sz w:val="23"/>
          <w:szCs w:val="23"/>
        </w:rPr>
        <w:t>5. “Perpetrator” means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w:t>
      </w:r>
      <w:r w:rsidRPr="00D16A28">
        <w:rPr>
          <w:rFonts w:ascii="Georgia" w:hAnsi="Georgia"/>
          <w:sz w:val="23"/>
          <w:szCs w:val="23"/>
        </w:rPr>
        <w:t xml:space="preserve"> who engages in bullying or cyberbullying. </w:t>
      </w:r>
    </w:p>
    <w:p w:rsidR="009624CB" w:rsidRPr="00D16A28" w:rsidRDefault="009624CB" w:rsidP="00D16A28">
      <w:pPr>
        <w:pStyle w:val="Default"/>
        <w:ind w:left="720"/>
        <w:rPr>
          <w:rFonts w:ascii="Georgia" w:hAnsi="Georgia"/>
          <w:sz w:val="23"/>
          <w:szCs w:val="23"/>
        </w:rPr>
      </w:pPr>
      <w:r w:rsidRPr="00D16A28">
        <w:rPr>
          <w:rFonts w:ascii="Georgia" w:hAnsi="Georgia"/>
          <w:sz w:val="23"/>
          <w:szCs w:val="23"/>
        </w:rPr>
        <w:t>6. “Victim” means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w:t>
      </w:r>
      <w:r w:rsidRPr="00D16A28">
        <w:rPr>
          <w:rFonts w:ascii="Georgia" w:hAnsi="Georgia"/>
          <w:sz w:val="23"/>
          <w:szCs w:val="23"/>
        </w:rPr>
        <w:t xml:space="preserve"> against whom bullying or cyberbullying has been perpetrated. </w:t>
      </w:r>
    </w:p>
    <w:p w:rsidR="008E4D7B" w:rsidRPr="00D16A28" w:rsidRDefault="008E4D7B" w:rsidP="009624CB">
      <w:pPr>
        <w:pStyle w:val="Default"/>
        <w:rPr>
          <w:rFonts w:ascii="Georgia" w:hAnsi="Georgia"/>
          <w:sz w:val="23"/>
          <w:szCs w:val="23"/>
        </w:rPr>
      </w:pPr>
    </w:p>
    <w:p w:rsidR="00497B59" w:rsidRDefault="00497B59" w:rsidP="009624CB">
      <w:pPr>
        <w:pStyle w:val="Default"/>
        <w:rPr>
          <w:rFonts w:ascii="Georgia" w:hAnsi="Georgia"/>
          <w:b/>
          <w:bCs/>
          <w:sz w:val="23"/>
          <w:szCs w:val="23"/>
        </w:rPr>
      </w:pPr>
    </w:p>
    <w:p w:rsidR="00497B59" w:rsidRDefault="00497B59" w:rsidP="009624CB">
      <w:pPr>
        <w:pStyle w:val="Default"/>
        <w:rPr>
          <w:rFonts w:ascii="Georgia" w:hAnsi="Georgia"/>
          <w:b/>
          <w:bCs/>
          <w:sz w:val="23"/>
          <w:szCs w:val="23"/>
        </w:rPr>
      </w:pPr>
    </w:p>
    <w:p w:rsidR="00497B59" w:rsidRDefault="00497B59" w:rsidP="009624CB">
      <w:pPr>
        <w:pStyle w:val="Default"/>
        <w:rPr>
          <w:rFonts w:ascii="Georgia" w:hAnsi="Georgia"/>
          <w:b/>
          <w:bCs/>
          <w:sz w:val="23"/>
          <w:szCs w:val="23"/>
        </w:rPr>
      </w:pPr>
    </w:p>
    <w:p w:rsidR="00497B59" w:rsidRDefault="00497B59" w:rsidP="009624CB">
      <w:pPr>
        <w:pStyle w:val="Default"/>
        <w:rPr>
          <w:rFonts w:ascii="Georgia" w:hAnsi="Georgia"/>
          <w:b/>
          <w:bCs/>
          <w:sz w:val="23"/>
          <w:szCs w:val="23"/>
        </w:rPr>
      </w:pPr>
    </w:p>
    <w:p w:rsidR="00497B59" w:rsidRDefault="00497B59" w:rsidP="009624CB">
      <w:pPr>
        <w:pStyle w:val="Default"/>
        <w:rPr>
          <w:rFonts w:ascii="Georgia" w:hAnsi="Georgia"/>
          <w:b/>
          <w:bCs/>
          <w:sz w:val="23"/>
          <w:szCs w:val="23"/>
        </w:rPr>
      </w:pPr>
    </w:p>
    <w:p w:rsidR="00913A18" w:rsidRDefault="00913A18" w:rsidP="009624CB">
      <w:pPr>
        <w:pStyle w:val="Default"/>
        <w:rPr>
          <w:rFonts w:ascii="Georgia" w:hAnsi="Georgia"/>
          <w:b/>
          <w:bCs/>
          <w:sz w:val="23"/>
          <w:szCs w:val="23"/>
        </w:rPr>
      </w:pPr>
    </w:p>
    <w:p w:rsidR="009624CB" w:rsidRPr="00D16A28" w:rsidRDefault="00D16A28" w:rsidP="009624CB">
      <w:pPr>
        <w:pStyle w:val="Default"/>
        <w:rPr>
          <w:rFonts w:ascii="Georgia" w:hAnsi="Georgia"/>
          <w:sz w:val="23"/>
          <w:szCs w:val="23"/>
        </w:rPr>
      </w:pPr>
      <w:r>
        <w:rPr>
          <w:rFonts w:ascii="Georgia" w:hAnsi="Georgia"/>
          <w:b/>
          <w:bCs/>
          <w:sz w:val="23"/>
          <w:szCs w:val="23"/>
        </w:rPr>
        <w:t>II</w:t>
      </w:r>
      <w:r w:rsidR="009624CB" w:rsidRPr="00D16A28">
        <w:rPr>
          <w:rFonts w:ascii="Georgia" w:hAnsi="Georgia"/>
          <w:b/>
          <w:bCs/>
          <w:sz w:val="23"/>
          <w:szCs w:val="23"/>
        </w:rPr>
        <w:t xml:space="preserve">. BULLYING, CYBERBULLYING, AND RETALIATION PROHIBITED </w:t>
      </w:r>
    </w:p>
    <w:p w:rsidR="009624CB" w:rsidRPr="00D16A28" w:rsidRDefault="009624CB" w:rsidP="00D16A28">
      <w:pPr>
        <w:pStyle w:val="Default"/>
        <w:numPr>
          <w:ilvl w:val="0"/>
          <w:numId w:val="6"/>
        </w:numPr>
        <w:rPr>
          <w:rFonts w:ascii="Georgia" w:hAnsi="Georgia"/>
          <w:sz w:val="23"/>
          <w:szCs w:val="23"/>
        </w:rPr>
      </w:pPr>
      <w:r w:rsidRPr="00D16A28">
        <w:rPr>
          <w:rFonts w:ascii="Georgia" w:hAnsi="Georgia"/>
          <w:sz w:val="23"/>
          <w:szCs w:val="23"/>
        </w:rPr>
        <w:t>It shall be a violation of this policy to engage in, or cause others to engage in, the bullying or cyberbullying of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w:t>
      </w:r>
      <w:r w:rsidRPr="00D16A28">
        <w:rPr>
          <w:rFonts w:ascii="Georgia" w:hAnsi="Georgia"/>
          <w:sz w:val="23"/>
          <w:szCs w:val="23"/>
        </w:rPr>
        <w:t xml:space="preserve">. </w:t>
      </w:r>
    </w:p>
    <w:p w:rsidR="009624CB" w:rsidRPr="00D16A28" w:rsidRDefault="009624CB" w:rsidP="00D16A28">
      <w:pPr>
        <w:pStyle w:val="Default"/>
        <w:numPr>
          <w:ilvl w:val="0"/>
          <w:numId w:val="6"/>
        </w:numPr>
        <w:rPr>
          <w:rFonts w:ascii="Georgia" w:hAnsi="Georgia"/>
          <w:sz w:val="23"/>
          <w:szCs w:val="23"/>
        </w:rPr>
      </w:pPr>
      <w:r w:rsidRPr="00D16A28">
        <w:rPr>
          <w:rFonts w:ascii="Georgia" w:hAnsi="Georgia"/>
          <w:sz w:val="23"/>
          <w:szCs w:val="23"/>
        </w:rPr>
        <w:t xml:space="preserve">It shall be a violation of this policy to engage in retaliation or false accusations against a complainant, witness, or anyone else who in good faith provides information about an act of bullying or cyberbullying. </w:t>
      </w:r>
    </w:p>
    <w:p w:rsidR="009624CB" w:rsidRPr="00D16A28" w:rsidRDefault="009624CB" w:rsidP="00D16A28">
      <w:pPr>
        <w:pStyle w:val="Default"/>
        <w:numPr>
          <w:ilvl w:val="0"/>
          <w:numId w:val="6"/>
        </w:numPr>
        <w:rPr>
          <w:rFonts w:ascii="Georgia" w:hAnsi="Georgia"/>
          <w:sz w:val="23"/>
          <w:szCs w:val="23"/>
        </w:rPr>
      </w:pPr>
      <w:r w:rsidRPr="00D16A28">
        <w:rPr>
          <w:rFonts w:ascii="Georgia" w:hAnsi="Georgia"/>
          <w:sz w:val="23"/>
          <w:szCs w:val="23"/>
        </w:rPr>
        <w:t xml:space="preserve">All </w:t>
      </w:r>
      <w:r w:rsidR="008E4D7B" w:rsidRPr="00D16A28">
        <w:rPr>
          <w:rFonts w:ascii="Georgia" w:hAnsi="Georgia"/>
          <w:sz w:val="23"/>
          <w:szCs w:val="23"/>
        </w:rPr>
        <w:t>athletes</w:t>
      </w:r>
      <w:r w:rsidRPr="00D16A28">
        <w:rPr>
          <w:rFonts w:ascii="Georgia" w:hAnsi="Georgia"/>
          <w:sz w:val="23"/>
          <w:szCs w:val="23"/>
        </w:rPr>
        <w:t xml:space="preserve"> are protected by this policy, regardless of their status under the law. </w:t>
      </w:r>
    </w:p>
    <w:p w:rsidR="009624CB" w:rsidRPr="00D16A28" w:rsidRDefault="009624CB" w:rsidP="00D16A28">
      <w:pPr>
        <w:pStyle w:val="ListParagraph"/>
        <w:numPr>
          <w:ilvl w:val="0"/>
          <w:numId w:val="6"/>
        </w:numPr>
        <w:rPr>
          <w:rFonts w:ascii="Georgia" w:hAnsi="Georgia"/>
          <w:sz w:val="23"/>
          <w:szCs w:val="23"/>
        </w:rPr>
      </w:pPr>
      <w:r w:rsidRPr="00D16A28">
        <w:rPr>
          <w:rFonts w:ascii="Georgia" w:hAnsi="Georgia"/>
          <w:sz w:val="23"/>
          <w:szCs w:val="23"/>
        </w:rPr>
        <w:t>There shall be disciplinary consequences or interventions, or both, for a</w:t>
      </w:r>
      <w:r w:rsidR="008E4D7B" w:rsidRPr="00D16A28">
        <w:rPr>
          <w:rFonts w:ascii="Georgia" w:hAnsi="Georgia"/>
          <w:sz w:val="23"/>
          <w:szCs w:val="23"/>
        </w:rPr>
        <w:t>n</w:t>
      </w:r>
      <w:r w:rsidRPr="00D16A28">
        <w:rPr>
          <w:rFonts w:ascii="Georgia" w:hAnsi="Georgia"/>
          <w:sz w:val="23"/>
          <w:szCs w:val="23"/>
        </w:rPr>
        <w:t xml:space="preserve"> </w:t>
      </w:r>
      <w:r w:rsidR="008E4D7B" w:rsidRPr="00D16A28">
        <w:rPr>
          <w:rFonts w:ascii="Georgia" w:hAnsi="Georgia"/>
          <w:sz w:val="23"/>
          <w:szCs w:val="23"/>
        </w:rPr>
        <w:t>athlete</w:t>
      </w:r>
      <w:r w:rsidRPr="00D16A28">
        <w:rPr>
          <w:rFonts w:ascii="Georgia" w:hAnsi="Georgia"/>
          <w:sz w:val="23"/>
          <w:szCs w:val="23"/>
        </w:rPr>
        <w:t xml:space="preserve"> who commits an act of bullying or cyberbullying, falsely accuses another of the same as a means of retaliation or reprisal, or otherwise violates this policy. If it is determined, after investigation, that a</w:t>
      </w:r>
      <w:r w:rsidR="00D16A28" w:rsidRPr="00D16A28">
        <w:rPr>
          <w:rFonts w:ascii="Georgia" w:hAnsi="Georgia"/>
          <w:sz w:val="23"/>
          <w:szCs w:val="23"/>
        </w:rPr>
        <w:t>n</w:t>
      </w:r>
      <w:r w:rsidRPr="00D16A28">
        <w:rPr>
          <w:rFonts w:ascii="Georgia" w:hAnsi="Georgia"/>
          <w:sz w:val="23"/>
          <w:szCs w:val="23"/>
        </w:rPr>
        <w:t xml:space="preserve"> </w:t>
      </w:r>
      <w:r w:rsidR="00D16A28" w:rsidRPr="00D16A28">
        <w:rPr>
          <w:rFonts w:ascii="Georgia" w:hAnsi="Georgia"/>
          <w:sz w:val="23"/>
          <w:szCs w:val="23"/>
        </w:rPr>
        <w:t>athlete</w:t>
      </w:r>
      <w:r w:rsidRPr="00D16A28">
        <w:rPr>
          <w:rFonts w:ascii="Georgia" w:hAnsi="Georgia"/>
          <w:sz w:val="23"/>
          <w:szCs w:val="23"/>
        </w:rPr>
        <w:t xml:space="preserve"> has engaged in bullying or cyberbullying conduct prohibited by this policy, that </w:t>
      </w:r>
      <w:r w:rsidR="00D16A28" w:rsidRPr="00D16A28">
        <w:rPr>
          <w:rFonts w:ascii="Georgia" w:hAnsi="Georgia"/>
          <w:sz w:val="23"/>
          <w:szCs w:val="23"/>
        </w:rPr>
        <w:t>athlete</w:t>
      </w:r>
      <w:r w:rsidRPr="00D16A28">
        <w:rPr>
          <w:rFonts w:ascii="Georgia" w:hAnsi="Georgia"/>
          <w:sz w:val="23"/>
          <w:szCs w:val="23"/>
        </w:rPr>
        <w:t xml:space="preserve"> shall be subject to appropriate disciplinary action, which may include, but not be limited to suspension and expulsion</w:t>
      </w:r>
      <w:r w:rsidR="00D16A28" w:rsidRPr="00D16A28">
        <w:rPr>
          <w:rFonts w:ascii="Georgia" w:hAnsi="Georgia"/>
          <w:sz w:val="23"/>
          <w:szCs w:val="23"/>
        </w:rPr>
        <w:t xml:space="preserve"> from the league</w:t>
      </w:r>
      <w:r w:rsidRPr="00D16A28">
        <w:rPr>
          <w:rFonts w:ascii="Georgia" w:hAnsi="Georgia"/>
          <w:sz w:val="23"/>
          <w:szCs w:val="23"/>
        </w:rPr>
        <w:t xml:space="preserve">. </w:t>
      </w:r>
    </w:p>
    <w:p w:rsidR="00D16A28" w:rsidRPr="00D16A28" w:rsidRDefault="00D16A28" w:rsidP="009624CB">
      <w:pPr>
        <w:rPr>
          <w:rFonts w:ascii="Georgia" w:hAnsi="Georgia"/>
          <w:sz w:val="23"/>
          <w:szCs w:val="23"/>
        </w:rPr>
      </w:pPr>
    </w:p>
    <w:p w:rsidR="009624CB" w:rsidRPr="00D16A28" w:rsidRDefault="00D16A28" w:rsidP="009624CB">
      <w:pPr>
        <w:pStyle w:val="Default"/>
        <w:rPr>
          <w:rFonts w:ascii="Georgia" w:hAnsi="Georgia"/>
          <w:sz w:val="23"/>
          <w:szCs w:val="23"/>
        </w:rPr>
      </w:pPr>
      <w:r>
        <w:rPr>
          <w:rFonts w:ascii="Georgia" w:hAnsi="Georgia"/>
          <w:b/>
          <w:bCs/>
          <w:sz w:val="23"/>
          <w:szCs w:val="23"/>
        </w:rPr>
        <w:t>III</w:t>
      </w:r>
      <w:r w:rsidR="009624CB" w:rsidRPr="00D16A28">
        <w:rPr>
          <w:rFonts w:ascii="Georgia" w:hAnsi="Georgia"/>
          <w:b/>
          <w:bCs/>
          <w:sz w:val="23"/>
          <w:szCs w:val="23"/>
        </w:rPr>
        <w:t xml:space="preserve">. REPORTING AND INVESTIGATION PROCEDURE </w:t>
      </w:r>
    </w:p>
    <w:p w:rsidR="009624CB" w:rsidRPr="00D16A28" w:rsidRDefault="00D16A28" w:rsidP="00D16A28">
      <w:pPr>
        <w:pStyle w:val="Default"/>
        <w:ind w:left="720"/>
        <w:rPr>
          <w:rFonts w:ascii="Georgia" w:hAnsi="Georgia"/>
          <w:sz w:val="23"/>
          <w:szCs w:val="23"/>
        </w:rPr>
      </w:pPr>
      <w:r w:rsidRPr="00D16A28">
        <w:rPr>
          <w:rFonts w:ascii="Georgia" w:hAnsi="Georgia"/>
          <w:sz w:val="23"/>
          <w:szCs w:val="23"/>
        </w:rPr>
        <w:t>Athletes</w:t>
      </w:r>
      <w:r w:rsidR="009624CB" w:rsidRPr="00D16A28">
        <w:rPr>
          <w:rFonts w:ascii="Georgia" w:hAnsi="Georgia"/>
          <w:sz w:val="23"/>
          <w:szCs w:val="23"/>
        </w:rPr>
        <w:t xml:space="preserve"> who are subjected to bullying or cyberbullying, or who observe bullying/cyberbullying by or against other </w:t>
      </w:r>
      <w:r w:rsidRPr="00D16A28">
        <w:rPr>
          <w:rFonts w:ascii="Georgia" w:hAnsi="Georgia"/>
          <w:sz w:val="23"/>
          <w:szCs w:val="23"/>
        </w:rPr>
        <w:t>athletes</w:t>
      </w:r>
      <w:r w:rsidR="009624CB" w:rsidRPr="00D16A28">
        <w:rPr>
          <w:rFonts w:ascii="Georgia" w:hAnsi="Georgia"/>
          <w:sz w:val="23"/>
          <w:szCs w:val="23"/>
        </w:rPr>
        <w:t xml:space="preserve"> are strongly encouraged to report it to any </w:t>
      </w:r>
      <w:r w:rsidRPr="00D16A28">
        <w:rPr>
          <w:rFonts w:ascii="Georgia" w:hAnsi="Georgia"/>
          <w:sz w:val="23"/>
          <w:szCs w:val="23"/>
        </w:rPr>
        <w:t>DLGC coach or board member.</w:t>
      </w:r>
      <w:r w:rsidR="009624CB" w:rsidRPr="00D16A28">
        <w:rPr>
          <w:rFonts w:ascii="Georgia" w:hAnsi="Georgia"/>
          <w:sz w:val="23"/>
          <w:szCs w:val="23"/>
        </w:rPr>
        <w:t xml:space="preserve"> </w:t>
      </w:r>
      <w:r w:rsidRPr="00D16A28">
        <w:rPr>
          <w:rFonts w:ascii="Georgia" w:hAnsi="Georgia"/>
          <w:sz w:val="23"/>
          <w:szCs w:val="23"/>
        </w:rPr>
        <w:t xml:space="preserve">DLGC Code of Conduct disciplinary </w:t>
      </w:r>
      <w:r w:rsidR="00497B59">
        <w:rPr>
          <w:rFonts w:ascii="Georgia" w:hAnsi="Georgia"/>
          <w:sz w:val="23"/>
          <w:szCs w:val="23"/>
        </w:rPr>
        <w:t>policy</w:t>
      </w:r>
      <w:r w:rsidRPr="00D16A28">
        <w:rPr>
          <w:rFonts w:ascii="Georgia" w:hAnsi="Georgia"/>
          <w:sz w:val="23"/>
          <w:szCs w:val="23"/>
        </w:rPr>
        <w:t xml:space="preserve"> will be followed.</w:t>
      </w:r>
    </w:p>
    <w:p w:rsidR="00DC5C65" w:rsidRDefault="00DC5C65" w:rsidP="00DC5C65">
      <w:pPr>
        <w:rPr>
          <w:rFonts w:ascii="Georgia" w:eastAsia="GulimChe" w:hAnsi="Georgia"/>
        </w:rPr>
      </w:pPr>
    </w:p>
    <w:p w:rsidR="00DC5C65" w:rsidRDefault="00DC5C65" w:rsidP="00DC5C65">
      <w:pPr>
        <w:rPr>
          <w:rFonts w:ascii="Georgia" w:eastAsia="GulimChe" w:hAnsi="Georgia"/>
        </w:rPr>
      </w:pPr>
      <w:r>
        <w:rPr>
          <w:rFonts w:ascii="Georgia" w:eastAsia="GulimChe" w:hAnsi="Georgia"/>
        </w:rPr>
        <w:t xml:space="preserve"> </w:t>
      </w:r>
    </w:p>
    <w:p w:rsidR="00DC5C65" w:rsidRDefault="00DC5C65" w:rsidP="00DC5C65">
      <w:pPr>
        <w:rPr>
          <w:rFonts w:ascii="Georgia" w:eastAsia="GulimChe" w:hAnsi="Georgia"/>
        </w:rPr>
      </w:pPr>
    </w:p>
    <w:p w:rsidR="00DC5C65" w:rsidRPr="00E57185" w:rsidRDefault="00DC5C65" w:rsidP="00DC5C65">
      <w:pPr>
        <w:rPr>
          <w:rFonts w:ascii="Georgia" w:eastAsia="GulimChe" w:hAnsi="Georgia"/>
          <w:b/>
        </w:rPr>
      </w:pPr>
    </w:p>
    <w:p w:rsidR="00DC5C65" w:rsidRDefault="00DC5C65" w:rsidP="00DC5C65">
      <w:pPr>
        <w:jc w:val="center"/>
        <w:rPr>
          <w:rFonts w:ascii="Georgia" w:eastAsia="GulimChe" w:hAnsi="Georgia"/>
          <w:b/>
        </w:rPr>
      </w:pPr>
    </w:p>
    <w:p w:rsidR="00DC5C65" w:rsidRDefault="00DC5C65" w:rsidP="00DC5C65">
      <w:pPr>
        <w:jc w:val="center"/>
        <w:rPr>
          <w:rFonts w:ascii="Georgia" w:eastAsia="GulimChe" w:hAnsi="Georgia"/>
          <w:b/>
        </w:rPr>
      </w:pPr>
    </w:p>
    <w:p w:rsidR="00DC5C65" w:rsidRDefault="00DC5C65" w:rsidP="00015BA4"/>
    <w:sectPr w:rsidR="00DC5C65" w:rsidSect="00015BA4">
      <w:pgSz w:w="12240" w:h="15840" w:code="1"/>
      <w:pgMar w:top="270" w:right="1080" w:bottom="720" w:left="810" w:header="720" w:footer="720" w:gutter="0"/>
      <w:paperSrc w:first="2" w:other="2"/>
      <w:pgBorders w:offsetFrom="page">
        <w:top w:val="single" w:sz="4" w:space="24" w:color="auto"/>
        <w:left w:val="single" w:sz="4" w:space="24" w:color="auto"/>
        <w:bottom w:val="single" w:sz="4" w:space="24" w:color="auto"/>
        <w:right w:val="single" w:sz="4" w:space="24" w:color="auto"/>
      </w:pgBorder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E91" w:rsidRDefault="00AB6E91">
      <w:r>
        <w:separator/>
      </w:r>
    </w:p>
  </w:endnote>
  <w:endnote w:type="continuationSeparator" w:id="0">
    <w:p w:rsidR="00AB6E91" w:rsidRDefault="00AB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ienn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E91" w:rsidRDefault="00AB6E91">
      <w:r>
        <w:separator/>
      </w:r>
    </w:p>
  </w:footnote>
  <w:footnote w:type="continuationSeparator" w:id="0">
    <w:p w:rsidR="00AB6E91" w:rsidRDefault="00AB6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15:restartNumberingAfterBreak="0">
    <w:nsid w:val="05774AD2"/>
    <w:multiLevelType w:val="hybridMultilevel"/>
    <w:tmpl w:val="4CAAA4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6340E5C"/>
    <w:multiLevelType w:val="hybridMultilevel"/>
    <w:tmpl w:val="0E9E3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E066B7"/>
    <w:multiLevelType w:val="hybridMultilevel"/>
    <w:tmpl w:val="8CA2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05120"/>
    <w:multiLevelType w:val="hybridMultilevel"/>
    <w:tmpl w:val="F2762B6A"/>
    <w:lvl w:ilvl="0" w:tplc="09405B20">
      <w:start w:val="1"/>
      <w:numFmt w:val="bullet"/>
      <w:lvlText w:val=""/>
      <w:lvlJc w:val="left"/>
      <w:pPr>
        <w:tabs>
          <w:tab w:val="num" w:pos="720"/>
        </w:tabs>
        <w:ind w:left="720" w:hanging="360"/>
      </w:pPr>
      <w:rPr>
        <w:rFonts w:ascii="Symbol" w:hAnsi="Symbol" w:hint="default"/>
        <w:sz w:val="20"/>
      </w:rPr>
    </w:lvl>
    <w:lvl w:ilvl="1" w:tplc="7658A838" w:tentative="1">
      <w:start w:val="1"/>
      <w:numFmt w:val="bullet"/>
      <w:lvlText w:val="o"/>
      <w:lvlJc w:val="left"/>
      <w:pPr>
        <w:tabs>
          <w:tab w:val="num" w:pos="1440"/>
        </w:tabs>
        <w:ind w:left="1440" w:hanging="360"/>
      </w:pPr>
      <w:rPr>
        <w:rFonts w:ascii="Courier New" w:hAnsi="Courier New" w:hint="default"/>
        <w:sz w:val="20"/>
      </w:rPr>
    </w:lvl>
    <w:lvl w:ilvl="2" w:tplc="F5F8DA02" w:tentative="1">
      <w:start w:val="1"/>
      <w:numFmt w:val="bullet"/>
      <w:lvlText w:val=""/>
      <w:lvlJc w:val="left"/>
      <w:pPr>
        <w:tabs>
          <w:tab w:val="num" w:pos="2160"/>
        </w:tabs>
        <w:ind w:left="2160" w:hanging="360"/>
      </w:pPr>
      <w:rPr>
        <w:rFonts w:ascii="Wingdings" w:hAnsi="Wingdings" w:hint="default"/>
        <w:sz w:val="20"/>
      </w:rPr>
    </w:lvl>
    <w:lvl w:ilvl="3" w:tplc="3D509F68" w:tentative="1">
      <w:start w:val="1"/>
      <w:numFmt w:val="bullet"/>
      <w:lvlText w:val=""/>
      <w:lvlJc w:val="left"/>
      <w:pPr>
        <w:tabs>
          <w:tab w:val="num" w:pos="2880"/>
        </w:tabs>
        <w:ind w:left="2880" w:hanging="360"/>
      </w:pPr>
      <w:rPr>
        <w:rFonts w:ascii="Wingdings" w:hAnsi="Wingdings" w:hint="default"/>
        <w:sz w:val="20"/>
      </w:rPr>
    </w:lvl>
    <w:lvl w:ilvl="4" w:tplc="D8B2E5AA" w:tentative="1">
      <w:start w:val="1"/>
      <w:numFmt w:val="bullet"/>
      <w:lvlText w:val=""/>
      <w:lvlJc w:val="left"/>
      <w:pPr>
        <w:tabs>
          <w:tab w:val="num" w:pos="3600"/>
        </w:tabs>
        <w:ind w:left="3600" w:hanging="360"/>
      </w:pPr>
      <w:rPr>
        <w:rFonts w:ascii="Wingdings" w:hAnsi="Wingdings" w:hint="default"/>
        <w:sz w:val="20"/>
      </w:rPr>
    </w:lvl>
    <w:lvl w:ilvl="5" w:tplc="4CFCDF4C" w:tentative="1">
      <w:start w:val="1"/>
      <w:numFmt w:val="bullet"/>
      <w:lvlText w:val=""/>
      <w:lvlJc w:val="left"/>
      <w:pPr>
        <w:tabs>
          <w:tab w:val="num" w:pos="4320"/>
        </w:tabs>
        <w:ind w:left="4320" w:hanging="360"/>
      </w:pPr>
      <w:rPr>
        <w:rFonts w:ascii="Wingdings" w:hAnsi="Wingdings" w:hint="default"/>
        <w:sz w:val="20"/>
      </w:rPr>
    </w:lvl>
    <w:lvl w:ilvl="6" w:tplc="E424D2C2" w:tentative="1">
      <w:start w:val="1"/>
      <w:numFmt w:val="bullet"/>
      <w:lvlText w:val=""/>
      <w:lvlJc w:val="left"/>
      <w:pPr>
        <w:tabs>
          <w:tab w:val="num" w:pos="5040"/>
        </w:tabs>
        <w:ind w:left="5040" w:hanging="360"/>
      </w:pPr>
      <w:rPr>
        <w:rFonts w:ascii="Wingdings" w:hAnsi="Wingdings" w:hint="default"/>
        <w:sz w:val="20"/>
      </w:rPr>
    </w:lvl>
    <w:lvl w:ilvl="7" w:tplc="038C710A" w:tentative="1">
      <w:start w:val="1"/>
      <w:numFmt w:val="bullet"/>
      <w:lvlText w:val=""/>
      <w:lvlJc w:val="left"/>
      <w:pPr>
        <w:tabs>
          <w:tab w:val="num" w:pos="5760"/>
        </w:tabs>
        <w:ind w:left="5760" w:hanging="360"/>
      </w:pPr>
      <w:rPr>
        <w:rFonts w:ascii="Wingdings" w:hAnsi="Wingdings" w:hint="default"/>
        <w:sz w:val="20"/>
      </w:rPr>
    </w:lvl>
    <w:lvl w:ilvl="8" w:tplc="263292E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D10B7"/>
    <w:multiLevelType w:val="multilevel"/>
    <w:tmpl w:val="6C5EC932"/>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3A725E"/>
    <w:multiLevelType w:val="hybridMultilevel"/>
    <w:tmpl w:val="B8C855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2"/>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7A"/>
    <w:rsid w:val="00015BA4"/>
    <w:rsid w:val="00044420"/>
    <w:rsid w:val="000545A1"/>
    <w:rsid w:val="00054ADC"/>
    <w:rsid w:val="00064875"/>
    <w:rsid w:val="000B052B"/>
    <w:rsid w:val="00155AAC"/>
    <w:rsid w:val="001D6682"/>
    <w:rsid w:val="001F7231"/>
    <w:rsid w:val="00203C03"/>
    <w:rsid w:val="0022326A"/>
    <w:rsid w:val="00224281"/>
    <w:rsid w:val="00224565"/>
    <w:rsid w:val="00252860"/>
    <w:rsid w:val="00263A26"/>
    <w:rsid w:val="00275182"/>
    <w:rsid w:val="00283953"/>
    <w:rsid w:val="002B3CC2"/>
    <w:rsid w:val="002F1C4E"/>
    <w:rsid w:val="002F64F4"/>
    <w:rsid w:val="00317606"/>
    <w:rsid w:val="00330D09"/>
    <w:rsid w:val="00363F94"/>
    <w:rsid w:val="003C12BD"/>
    <w:rsid w:val="003C1B76"/>
    <w:rsid w:val="003F26FC"/>
    <w:rsid w:val="004044AD"/>
    <w:rsid w:val="00432670"/>
    <w:rsid w:val="0048341A"/>
    <w:rsid w:val="00497B59"/>
    <w:rsid w:val="00557B0F"/>
    <w:rsid w:val="00580BDA"/>
    <w:rsid w:val="00594A7F"/>
    <w:rsid w:val="005E3D2E"/>
    <w:rsid w:val="00665A3D"/>
    <w:rsid w:val="006B28BA"/>
    <w:rsid w:val="006C54A1"/>
    <w:rsid w:val="006E5158"/>
    <w:rsid w:val="006F2648"/>
    <w:rsid w:val="00737D8D"/>
    <w:rsid w:val="007A4050"/>
    <w:rsid w:val="007B149E"/>
    <w:rsid w:val="007C0DF0"/>
    <w:rsid w:val="007C7324"/>
    <w:rsid w:val="00815C6A"/>
    <w:rsid w:val="0082707F"/>
    <w:rsid w:val="00831806"/>
    <w:rsid w:val="008C4848"/>
    <w:rsid w:val="008C7539"/>
    <w:rsid w:val="008E4D7B"/>
    <w:rsid w:val="0090099A"/>
    <w:rsid w:val="00901A45"/>
    <w:rsid w:val="00913A18"/>
    <w:rsid w:val="009172F0"/>
    <w:rsid w:val="00917BBA"/>
    <w:rsid w:val="00917D67"/>
    <w:rsid w:val="00951F8D"/>
    <w:rsid w:val="009624CB"/>
    <w:rsid w:val="0099412E"/>
    <w:rsid w:val="009964F9"/>
    <w:rsid w:val="009A62A2"/>
    <w:rsid w:val="009D3EC4"/>
    <w:rsid w:val="009E5C75"/>
    <w:rsid w:val="009F17D8"/>
    <w:rsid w:val="009F3849"/>
    <w:rsid w:val="009F5BD2"/>
    <w:rsid w:val="00A04461"/>
    <w:rsid w:val="00A10E5B"/>
    <w:rsid w:val="00A21F7A"/>
    <w:rsid w:val="00A62728"/>
    <w:rsid w:val="00A76279"/>
    <w:rsid w:val="00AA161E"/>
    <w:rsid w:val="00AB6E91"/>
    <w:rsid w:val="00AC64A0"/>
    <w:rsid w:val="00AE3C35"/>
    <w:rsid w:val="00B22FF1"/>
    <w:rsid w:val="00B31B42"/>
    <w:rsid w:val="00B70A72"/>
    <w:rsid w:val="00BB14B4"/>
    <w:rsid w:val="00BB27AD"/>
    <w:rsid w:val="00BB5118"/>
    <w:rsid w:val="00BD04AF"/>
    <w:rsid w:val="00BD487E"/>
    <w:rsid w:val="00C13F68"/>
    <w:rsid w:val="00CF1E56"/>
    <w:rsid w:val="00D05E5C"/>
    <w:rsid w:val="00D068FB"/>
    <w:rsid w:val="00D16A28"/>
    <w:rsid w:val="00D24535"/>
    <w:rsid w:val="00D41ED8"/>
    <w:rsid w:val="00D73498"/>
    <w:rsid w:val="00D764D2"/>
    <w:rsid w:val="00DA1ED1"/>
    <w:rsid w:val="00DC5C65"/>
    <w:rsid w:val="00E2262C"/>
    <w:rsid w:val="00E31520"/>
    <w:rsid w:val="00E507AB"/>
    <w:rsid w:val="00E62576"/>
    <w:rsid w:val="00EA4C55"/>
    <w:rsid w:val="00EF59EB"/>
    <w:rsid w:val="00F17623"/>
    <w:rsid w:val="00F32DE2"/>
    <w:rsid w:val="00F34495"/>
    <w:rsid w:val="00F37DD1"/>
    <w:rsid w:val="00F54895"/>
    <w:rsid w:val="00F97ADD"/>
    <w:rsid w:val="00FC0575"/>
    <w:rsid w:val="00FE2D6C"/>
    <w:rsid w:val="00F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BF3B7"/>
  <w15:chartTrackingRefBased/>
  <w15:docId w15:val="{25A662AC-53BD-486A-AE03-D511AACC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outlineLvl w:val="0"/>
    </w:pPr>
    <w:rPr>
      <w:rFonts w:ascii="Souvienne" w:hAnsi="Souvienne"/>
      <w:color w:val="auto"/>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ind w:left="1890" w:hanging="1890"/>
      <w:outlineLvl w:val="2"/>
    </w:pPr>
    <w:rPr>
      <w:rFonts w:ascii="Tempus Sans ITC" w:hAnsi="Tempus Sans ITC"/>
      <w:b/>
      <w:sz w:val="28"/>
    </w:rPr>
  </w:style>
  <w:style w:type="paragraph" w:styleId="Heading4">
    <w:name w:val="heading 4"/>
    <w:basedOn w:val="Normal"/>
    <w:next w:val="Normal"/>
    <w:qFormat/>
    <w:pPr>
      <w:keepNext/>
      <w:ind w:left="2880" w:right="-270"/>
      <w:outlineLvl w:val="3"/>
    </w:pPr>
    <w:rPr>
      <w:b/>
      <w:sz w:val="28"/>
    </w:rPr>
  </w:style>
  <w:style w:type="paragraph" w:styleId="Heading5">
    <w:name w:val="heading 5"/>
    <w:basedOn w:val="Normal"/>
    <w:next w:val="Normal"/>
    <w:qFormat/>
    <w:pPr>
      <w:keepNext/>
      <w:ind w:left="2880"/>
      <w:outlineLvl w:val="4"/>
    </w:pPr>
    <w:rPr>
      <w:rFonts w:ascii="Souvienne" w:hAnsi="Souvienn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NormalWeb">
    <w:name w:val="Normal (Web)"/>
    <w:basedOn w:val="Normal"/>
    <w:rsid w:val="000B052B"/>
    <w:pPr>
      <w:spacing w:before="100" w:beforeAutospacing="1" w:after="100" w:afterAutospacing="1"/>
    </w:pPr>
    <w:rPr>
      <w:color w:val="000080"/>
      <w:szCs w:val="24"/>
    </w:rPr>
  </w:style>
  <w:style w:type="table" w:styleId="TableGrid">
    <w:name w:val="Table Grid"/>
    <w:basedOn w:val="TableNormal"/>
    <w:rsid w:val="00D73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4A7F"/>
    <w:rPr>
      <w:rFonts w:ascii="Tahoma" w:hAnsi="Tahoma" w:cs="Tahoma"/>
      <w:sz w:val="16"/>
      <w:szCs w:val="16"/>
    </w:rPr>
  </w:style>
  <w:style w:type="character" w:customStyle="1" w:styleId="BalloonTextChar">
    <w:name w:val="Balloon Text Char"/>
    <w:link w:val="BalloonText"/>
    <w:uiPriority w:val="99"/>
    <w:semiHidden/>
    <w:rsid w:val="00594A7F"/>
    <w:rPr>
      <w:rFonts w:ascii="Tahoma" w:hAnsi="Tahoma" w:cs="Tahoma"/>
      <w:color w:val="000000"/>
      <w:sz w:val="16"/>
      <w:szCs w:val="16"/>
    </w:rPr>
  </w:style>
  <w:style w:type="paragraph" w:customStyle="1" w:styleId="Default">
    <w:name w:val="Default"/>
    <w:rsid w:val="009624C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16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addendum form</vt:lpstr>
    </vt:vector>
  </TitlesOfParts>
  <Company>HP</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form</dc:title>
  <dc:subject/>
  <dc:creator>cm</dc:creator>
  <cp:keywords/>
  <cp:lastModifiedBy>McGough, April</cp:lastModifiedBy>
  <cp:revision>11</cp:revision>
  <cp:lastPrinted>2016-01-27T14:06:00Z</cp:lastPrinted>
  <dcterms:created xsi:type="dcterms:W3CDTF">2018-01-31T13:16:00Z</dcterms:created>
  <dcterms:modified xsi:type="dcterms:W3CDTF">2018-02-23T18:22:00Z</dcterms:modified>
</cp:coreProperties>
</file>