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B24" w:rsidRPr="008A46A7" w:rsidRDefault="00510C8A" w:rsidP="008A46A7">
      <w:pPr>
        <w:rPr>
          <w:rFonts w:ascii="Times New Roman" w:hAnsi="Times New Roman" w:cs="Times New Roman"/>
        </w:rPr>
      </w:pPr>
      <w:bookmarkStart w:id="0" w:name="_GoBack"/>
      <w:bookmarkEnd w:id="0"/>
      <w:r>
        <w:rPr>
          <w:rFonts w:ascii="Times New Roman" w:hAnsi="Times New Roman" w:cs="Times New Roman"/>
        </w:rPr>
        <w:t xml:space="preserve">There has been </w:t>
      </w:r>
      <w:r w:rsidR="00AF5B24" w:rsidRPr="008A46A7">
        <w:rPr>
          <w:rFonts w:ascii="Times New Roman" w:hAnsi="Times New Roman" w:cs="Times New Roman"/>
        </w:rPr>
        <w:t>significant</w:t>
      </w:r>
      <w:r>
        <w:rPr>
          <w:rFonts w:ascii="Times New Roman" w:hAnsi="Times New Roman" w:cs="Times New Roman"/>
        </w:rPr>
        <w:t xml:space="preserve"> </w:t>
      </w:r>
      <w:r w:rsidR="00553DE1">
        <w:rPr>
          <w:rFonts w:ascii="Times New Roman" w:hAnsi="Times New Roman" w:cs="Times New Roman"/>
        </w:rPr>
        <w:t xml:space="preserve">national </w:t>
      </w:r>
      <w:r>
        <w:rPr>
          <w:rFonts w:ascii="Times New Roman" w:hAnsi="Times New Roman" w:cs="Times New Roman"/>
        </w:rPr>
        <w:t>attention</w:t>
      </w:r>
      <w:r w:rsidR="00553DE1">
        <w:rPr>
          <w:rFonts w:ascii="Times New Roman" w:hAnsi="Times New Roman" w:cs="Times New Roman"/>
        </w:rPr>
        <w:t xml:space="preserve"> lately regarding </w:t>
      </w:r>
      <w:r w:rsidR="00AF5B24" w:rsidRPr="008A46A7">
        <w:rPr>
          <w:rFonts w:ascii="Times New Roman" w:hAnsi="Times New Roman" w:cs="Times New Roman"/>
        </w:rPr>
        <w:t>the risks associated with head injuries in youth sports. Youth soccer is no different, and there have been several recommendations made at the National</w:t>
      </w:r>
      <w:r w:rsidR="00553DE1">
        <w:rPr>
          <w:rFonts w:ascii="Times New Roman" w:hAnsi="Times New Roman" w:cs="Times New Roman"/>
        </w:rPr>
        <w:t>, r</w:t>
      </w:r>
      <w:r w:rsidR="00AF5B24" w:rsidRPr="008A46A7">
        <w:rPr>
          <w:rFonts w:ascii="Times New Roman" w:hAnsi="Times New Roman" w:cs="Times New Roman"/>
        </w:rPr>
        <w:t xml:space="preserve">egional </w:t>
      </w:r>
      <w:r w:rsidR="00553DE1">
        <w:rPr>
          <w:rFonts w:ascii="Times New Roman" w:hAnsi="Times New Roman" w:cs="Times New Roman"/>
        </w:rPr>
        <w:t>and local organizational le</w:t>
      </w:r>
      <w:r w:rsidR="00AF5B24" w:rsidRPr="008A46A7">
        <w:rPr>
          <w:rFonts w:ascii="Times New Roman" w:hAnsi="Times New Roman" w:cs="Times New Roman"/>
        </w:rPr>
        <w:t xml:space="preserve">vels that </w:t>
      </w:r>
      <w:r w:rsidR="007A3E01" w:rsidRPr="008A46A7">
        <w:rPr>
          <w:rFonts w:ascii="Times New Roman" w:hAnsi="Times New Roman" w:cs="Times New Roman"/>
        </w:rPr>
        <w:t xml:space="preserve">the Grafton Soccer Club </w:t>
      </w:r>
      <w:r w:rsidR="00553DE1">
        <w:rPr>
          <w:rFonts w:ascii="Times New Roman" w:hAnsi="Times New Roman" w:cs="Times New Roman"/>
        </w:rPr>
        <w:t xml:space="preserve">is required to and will </w:t>
      </w:r>
      <w:r w:rsidR="007A3E01" w:rsidRPr="008A46A7">
        <w:rPr>
          <w:rFonts w:ascii="Times New Roman" w:hAnsi="Times New Roman" w:cs="Times New Roman"/>
        </w:rPr>
        <w:t xml:space="preserve"> </w:t>
      </w:r>
      <w:r w:rsidR="00AF5B24" w:rsidRPr="008A46A7">
        <w:rPr>
          <w:rFonts w:ascii="Times New Roman" w:hAnsi="Times New Roman" w:cs="Times New Roman"/>
        </w:rPr>
        <w:t xml:space="preserve">adhere to related to hits to the head/neck area and heading </w:t>
      </w:r>
      <w:r w:rsidR="00553DE1">
        <w:rPr>
          <w:rFonts w:ascii="Times New Roman" w:hAnsi="Times New Roman" w:cs="Times New Roman"/>
        </w:rPr>
        <w:t xml:space="preserve">of the ball </w:t>
      </w:r>
      <w:r w:rsidR="00AF5B24" w:rsidRPr="008A46A7">
        <w:rPr>
          <w:rFonts w:ascii="Times New Roman" w:hAnsi="Times New Roman" w:cs="Times New Roman"/>
        </w:rPr>
        <w:t>during games and practices.</w:t>
      </w:r>
    </w:p>
    <w:p w:rsidR="00AF5B24" w:rsidRPr="008A46A7" w:rsidRDefault="00AF5B24" w:rsidP="008A46A7">
      <w:pPr>
        <w:rPr>
          <w:rFonts w:ascii="Times New Roman" w:hAnsi="Times New Roman" w:cs="Times New Roman"/>
          <w:b/>
        </w:rPr>
      </w:pPr>
      <w:r w:rsidRPr="008A46A7">
        <w:rPr>
          <w:rFonts w:ascii="Times New Roman" w:hAnsi="Times New Roman" w:cs="Times New Roman"/>
        </w:rPr>
        <w:t>First and foremost, our commitment is to ensur</w:t>
      </w:r>
      <w:r w:rsidR="00553DE1">
        <w:rPr>
          <w:rFonts w:ascii="Times New Roman" w:hAnsi="Times New Roman" w:cs="Times New Roman"/>
        </w:rPr>
        <w:t xml:space="preserve">e </w:t>
      </w:r>
      <w:r w:rsidRPr="008A46A7">
        <w:rPr>
          <w:rFonts w:ascii="Times New Roman" w:hAnsi="Times New Roman" w:cs="Times New Roman"/>
        </w:rPr>
        <w:t xml:space="preserve">the safety of our players. All </w:t>
      </w:r>
      <w:r w:rsidR="00EB0147">
        <w:rPr>
          <w:rFonts w:ascii="Times New Roman" w:hAnsi="Times New Roman" w:cs="Times New Roman"/>
        </w:rPr>
        <w:t>GSC coaches have taken classes o</w:t>
      </w:r>
      <w:r w:rsidRPr="008A46A7">
        <w:rPr>
          <w:rFonts w:ascii="Times New Roman" w:hAnsi="Times New Roman" w:cs="Times New Roman"/>
        </w:rPr>
        <w:t xml:space="preserve">n how to </w:t>
      </w:r>
      <w:r w:rsidR="00E76EF8" w:rsidRPr="008A46A7">
        <w:rPr>
          <w:rFonts w:ascii="Times New Roman" w:hAnsi="Times New Roman" w:cs="Times New Roman"/>
        </w:rPr>
        <w:t>identify</w:t>
      </w:r>
      <w:r w:rsidRPr="008A46A7">
        <w:rPr>
          <w:rFonts w:ascii="Times New Roman" w:hAnsi="Times New Roman" w:cs="Times New Roman"/>
        </w:rPr>
        <w:t xml:space="preserve"> and deal with concussions in practice an</w:t>
      </w:r>
      <w:r w:rsidR="00C56E0E">
        <w:rPr>
          <w:rFonts w:ascii="Times New Roman" w:hAnsi="Times New Roman" w:cs="Times New Roman"/>
        </w:rPr>
        <w:t xml:space="preserve">d game situations. In short, if a coach </w:t>
      </w:r>
      <w:r w:rsidRPr="008A46A7">
        <w:rPr>
          <w:rFonts w:ascii="Times New Roman" w:hAnsi="Times New Roman" w:cs="Times New Roman"/>
        </w:rPr>
        <w:t>see</w:t>
      </w:r>
      <w:r w:rsidR="00C56E0E">
        <w:rPr>
          <w:rFonts w:ascii="Times New Roman" w:hAnsi="Times New Roman" w:cs="Times New Roman"/>
        </w:rPr>
        <w:t>s</w:t>
      </w:r>
      <w:r w:rsidR="00BE7BC3">
        <w:rPr>
          <w:rFonts w:ascii="Times New Roman" w:hAnsi="Times New Roman" w:cs="Times New Roman"/>
        </w:rPr>
        <w:t xml:space="preserve"> a player</w:t>
      </w:r>
      <w:r w:rsidRPr="008A46A7">
        <w:rPr>
          <w:rFonts w:ascii="Times New Roman" w:hAnsi="Times New Roman" w:cs="Times New Roman"/>
        </w:rPr>
        <w:t xml:space="preserve"> take a</w:t>
      </w:r>
      <w:r w:rsidR="00BE7BC3">
        <w:rPr>
          <w:rFonts w:ascii="Times New Roman" w:hAnsi="Times New Roman" w:cs="Times New Roman"/>
        </w:rPr>
        <w:t xml:space="preserve"> hit </w:t>
      </w:r>
      <w:r w:rsidRPr="008A46A7">
        <w:rPr>
          <w:rFonts w:ascii="Times New Roman" w:hAnsi="Times New Roman" w:cs="Times New Roman"/>
        </w:rPr>
        <w:t>to the head/neck area and believe</w:t>
      </w:r>
      <w:r w:rsidR="00C56E0E">
        <w:rPr>
          <w:rFonts w:ascii="Times New Roman" w:hAnsi="Times New Roman" w:cs="Times New Roman"/>
        </w:rPr>
        <w:t>s</w:t>
      </w:r>
      <w:r w:rsidRPr="008A46A7">
        <w:rPr>
          <w:rFonts w:ascii="Times New Roman" w:hAnsi="Times New Roman" w:cs="Times New Roman"/>
        </w:rPr>
        <w:t xml:space="preserve"> there is a risk of concussion, then </w:t>
      </w:r>
      <w:r w:rsidR="00C56E0E">
        <w:rPr>
          <w:rFonts w:ascii="Times New Roman" w:hAnsi="Times New Roman" w:cs="Times New Roman"/>
        </w:rPr>
        <w:t>the coach</w:t>
      </w:r>
      <w:r w:rsidRPr="008A46A7">
        <w:rPr>
          <w:rFonts w:ascii="Times New Roman" w:hAnsi="Times New Roman" w:cs="Times New Roman"/>
        </w:rPr>
        <w:t xml:space="preserve"> will deal with it as if there HAS be</w:t>
      </w:r>
      <w:r w:rsidR="007A3E01" w:rsidRPr="008A46A7">
        <w:rPr>
          <w:rFonts w:ascii="Times New Roman" w:hAnsi="Times New Roman" w:cs="Times New Roman"/>
        </w:rPr>
        <w:t xml:space="preserve">en a concussion. It is GSC policy that </w:t>
      </w:r>
      <w:r w:rsidR="00C56E0E">
        <w:rPr>
          <w:rFonts w:ascii="Times New Roman" w:hAnsi="Times New Roman" w:cs="Times New Roman"/>
        </w:rPr>
        <w:t xml:space="preserve">the </w:t>
      </w:r>
      <w:r w:rsidR="00BE7BC3">
        <w:rPr>
          <w:rFonts w:ascii="Times New Roman" w:hAnsi="Times New Roman" w:cs="Times New Roman"/>
        </w:rPr>
        <w:t>player is taken</w:t>
      </w:r>
      <w:r w:rsidRPr="008A46A7">
        <w:rPr>
          <w:rFonts w:ascii="Times New Roman" w:hAnsi="Times New Roman" w:cs="Times New Roman"/>
        </w:rPr>
        <w:t xml:space="preserve"> out of the game immediately, and the</w:t>
      </w:r>
      <w:r w:rsidR="00553DE1">
        <w:rPr>
          <w:rFonts w:ascii="Times New Roman" w:hAnsi="Times New Roman" w:cs="Times New Roman"/>
        </w:rPr>
        <w:t xml:space="preserve"> player</w:t>
      </w:r>
      <w:r w:rsidRPr="008A46A7">
        <w:rPr>
          <w:rFonts w:ascii="Times New Roman" w:hAnsi="Times New Roman" w:cs="Times New Roman"/>
        </w:rPr>
        <w:t> </w:t>
      </w:r>
      <w:r w:rsidRPr="008A46A7">
        <w:rPr>
          <w:rFonts w:ascii="Times New Roman" w:hAnsi="Times New Roman" w:cs="Times New Roman"/>
          <w:b/>
          <w:bCs/>
          <w:u w:val="single"/>
        </w:rPr>
        <w:t>will not be allowed to return</w:t>
      </w:r>
      <w:r w:rsidR="00C56E0E">
        <w:rPr>
          <w:rFonts w:ascii="Times New Roman" w:hAnsi="Times New Roman" w:cs="Times New Roman"/>
        </w:rPr>
        <w:t>. The coach</w:t>
      </w:r>
      <w:r w:rsidRPr="008A46A7">
        <w:rPr>
          <w:rFonts w:ascii="Times New Roman" w:hAnsi="Times New Roman" w:cs="Times New Roman"/>
        </w:rPr>
        <w:t xml:space="preserve"> will observe the</w:t>
      </w:r>
      <w:r w:rsidR="00BE7BC3">
        <w:rPr>
          <w:rFonts w:ascii="Times New Roman" w:hAnsi="Times New Roman" w:cs="Times New Roman"/>
        </w:rPr>
        <w:t xml:space="preserve"> player</w:t>
      </w:r>
      <w:r w:rsidRPr="008A46A7">
        <w:rPr>
          <w:rFonts w:ascii="Times New Roman" w:hAnsi="Times New Roman" w:cs="Times New Roman"/>
        </w:rPr>
        <w:t xml:space="preserve"> for the remainder of the game/practice, and will discuss </w:t>
      </w:r>
      <w:r w:rsidR="00553DE1">
        <w:rPr>
          <w:rFonts w:ascii="Times New Roman" w:hAnsi="Times New Roman" w:cs="Times New Roman"/>
        </w:rPr>
        <w:t xml:space="preserve">the event and follow up care </w:t>
      </w:r>
      <w:r w:rsidRPr="008A46A7">
        <w:rPr>
          <w:rFonts w:ascii="Times New Roman" w:hAnsi="Times New Roman" w:cs="Times New Roman"/>
        </w:rPr>
        <w:t xml:space="preserve">with parents after the session. </w:t>
      </w:r>
      <w:r w:rsidR="00553DE1">
        <w:rPr>
          <w:rFonts w:ascii="Times New Roman" w:hAnsi="Times New Roman" w:cs="Times New Roman"/>
        </w:rPr>
        <w:t xml:space="preserve">Coaches are, however, not health care professionals and parents have the responsibility to ensure their child gets the proper care after any suspected concussive event. </w:t>
      </w:r>
      <w:r w:rsidRPr="008A46A7">
        <w:rPr>
          <w:rFonts w:ascii="Times New Roman" w:hAnsi="Times New Roman" w:cs="Times New Roman"/>
          <w:b/>
        </w:rPr>
        <w:t>This</w:t>
      </w:r>
      <w:r w:rsidR="00C56E0E">
        <w:rPr>
          <w:rFonts w:ascii="Times New Roman" w:hAnsi="Times New Roman" w:cs="Times New Roman"/>
          <w:b/>
        </w:rPr>
        <w:t xml:space="preserve"> policy is non-negotiable, and coaches</w:t>
      </w:r>
      <w:r w:rsidRPr="008A46A7">
        <w:rPr>
          <w:rFonts w:ascii="Times New Roman" w:hAnsi="Times New Roman" w:cs="Times New Roman"/>
          <w:b/>
        </w:rPr>
        <w:t xml:space="preserve"> will strictly adhere to it.</w:t>
      </w:r>
    </w:p>
    <w:p w:rsidR="00AF5B24" w:rsidRPr="008A46A7" w:rsidRDefault="00553DE1" w:rsidP="008A46A7">
      <w:pPr>
        <w:rPr>
          <w:rFonts w:ascii="Times New Roman" w:hAnsi="Times New Roman" w:cs="Times New Roman"/>
        </w:rPr>
      </w:pPr>
      <w:r>
        <w:rPr>
          <w:rFonts w:ascii="Times New Roman" w:hAnsi="Times New Roman" w:cs="Times New Roman"/>
        </w:rPr>
        <w:t xml:space="preserve">In addition, in compliance with US Youth Soccer (USYS) and </w:t>
      </w:r>
      <w:r w:rsidR="00AF5B24" w:rsidRPr="008A46A7">
        <w:rPr>
          <w:rFonts w:ascii="Times New Roman" w:hAnsi="Times New Roman" w:cs="Times New Roman"/>
        </w:rPr>
        <w:t>Massachusetts Youth Soccer (M</w:t>
      </w:r>
      <w:r>
        <w:rPr>
          <w:rFonts w:ascii="Times New Roman" w:hAnsi="Times New Roman" w:cs="Times New Roman"/>
        </w:rPr>
        <w:t>YSA</w:t>
      </w:r>
      <w:r w:rsidR="00AF5B24" w:rsidRPr="008A46A7">
        <w:rPr>
          <w:rFonts w:ascii="Times New Roman" w:hAnsi="Times New Roman" w:cs="Times New Roman"/>
        </w:rPr>
        <w:t>)</w:t>
      </w:r>
      <w:r>
        <w:rPr>
          <w:rFonts w:ascii="Times New Roman" w:hAnsi="Times New Roman" w:cs="Times New Roman"/>
        </w:rPr>
        <w:t xml:space="preserve">, </w:t>
      </w:r>
      <w:r w:rsidR="00AF5B24" w:rsidRPr="008A46A7">
        <w:rPr>
          <w:rFonts w:ascii="Times New Roman" w:hAnsi="Times New Roman" w:cs="Times New Roman"/>
        </w:rPr>
        <w:t xml:space="preserve"> </w:t>
      </w:r>
      <w:r w:rsidR="007A3E01" w:rsidRPr="008A46A7">
        <w:rPr>
          <w:rFonts w:ascii="Times New Roman" w:hAnsi="Times New Roman" w:cs="Times New Roman"/>
          <w:b/>
        </w:rPr>
        <w:t xml:space="preserve">no </w:t>
      </w:r>
      <w:r w:rsidR="00AF5B24" w:rsidRPr="008A46A7">
        <w:rPr>
          <w:rFonts w:ascii="Times New Roman" w:hAnsi="Times New Roman" w:cs="Times New Roman"/>
          <w:b/>
        </w:rPr>
        <w:t xml:space="preserve">heading </w:t>
      </w:r>
      <w:r w:rsidR="007A3E01" w:rsidRPr="008A46A7">
        <w:rPr>
          <w:rFonts w:ascii="Times New Roman" w:hAnsi="Times New Roman" w:cs="Times New Roman"/>
          <w:b/>
        </w:rPr>
        <w:t>of the</w:t>
      </w:r>
      <w:r w:rsidR="00AF5B24" w:rsidRPr="008A46A7">
        <w:rPr>
          <w:rFonts w:ascii="Times New Roman" w:hAnsi="Times New Roman" w:cs="Times New Roman"/>
          <w:b/>
        </w:rPr>
        <w:t xml:space="preserve"> ball will be allowed in any game</w:t>
      </w:r>
      <w:r w:rsidR="007A3E01" w:rsidRPr="008A46A7">
        <w:rPr>
          <w:rFonts w:ascii="Times New Roman" w:hAnsi="Times New Roman" w:cs="Times New Roman"/>
          <w:b/>
        </w:rPr>
        <w:t xml:space="preserve"> or practice</w:t>
      </w:r>
      <w:r w:rsidR="00E76EF8" w:rsidRPr="008A46A7">
        <w:rPr>
          <w:rFonts w:ascii="Times New Roman" w:hAnsi="Times New Roman" w:cs="Times New Roman"/>
          <w:b/>
        </w:rPr>
        <w:t xml:space="preserve"> for</w:t>
      </w:r>
      <w:r w:rsidR="00AF5B24" w:rsidRPr="008A46A7">
        <w:rPr>
          <w:rFonts w:ascii="Times New Roman" w:hAnsi="Times New Roman" w:cs="Times New Roman"/>
          <w:b/>
        </w:rPr>
        <w:t xml:space="preserve"> </w:t>
      </w:r>
      <w:r>
        <w:rPr>
          <w:rFonts w:ascii="Times New Roman" w:hAnsi="Times New Roman" w:cs="Times New Roman"/>
          <w:b/>
        </w:rPr>
        <w:t xml:space="preserve">players </w:t>
      </w:r>
      <w:r w:rsidR="00AF5B24" w:rsidRPr="008A46A7">
        <w:rPr>
          <w:rFonts w:ascii="Times New Roman" w:hAnsi="Times New Roman" w:cs="Times New Roman"/>
          <w:b/>
        </w:rPr>
        <w:t xml:space="preserve">U12 or younger. </w:t>
      </w:r>
      <w:r w:rsidR="00AF5B24" w:rsidRPr="008A46A7">
        <w:rPr>
          <w:rFonts w:ascii="Times New Roman" w:hAnsi="Times New Roman" w:cs="Times New Roman"/>
        </w:rPr>
        <w:t>In order to enforce this rule, referees are instructed to award indirect free kicks when they see a player intentionally head the ball, or attempt to. Coaches will work with kids durin</w:t>
      </w:r>
      <w:r>
        <w:rPr>
          <w:rFonts w:ascii="Times New Roman" w:hAnsi="Times New Roman" w:cs="Times New Roman"/>
        </w:rPr>
        <w:t>g practice on how to a</w:t>
      </w:r>
      <w:r w:rsidR="00CD243D">
        <w:rPr>
          <w:rFonts w:ascii="Times New Roman" w:hAnsi="Times New Roman" w:cs="Times New Roman"/>
        </w:rPr>
        <w:t>void heading the ball.</w:t>
      </w:r>
    </w:p>
    <w:p w:rsidR="00AF5B24" w:rsidRPr="008A46A7" w:rsidRDefault="00CD243D" w:rsidP="008A46A7">
      <w:pPr>
        <w:rPr>
          <w:rFonts w:ascii="Times New Roman" w:hAnsi="Times New Roman" w:cs="Times New Roman"/>
        </w:rPr>
      </w:pPr>
      <w:r>
        <w:rPr>
          <w:rFonts w:ascii="Times New Roman" w:hAnsi="Times New Roman" w:cs="Times New Roman"/>
        </w:rPr>
        <w:t>A</w:t>
      </w:r>
      <w:r w:rsidR="00AF5B24" w:rsidRPr="008A46A7">
        <w:rPr>
          <w:rFonts w:ascii="Times New Roman" w:hAnsi="Times New Roman" w:cs="Times New Roman"/>
        </w:rPr>
        <w:t xml:space="preserve">ttached </w:t>
      </w:r>
      <w:r>
        <w:rPr>
          <w:rFonts w:ascii="Times New Roman" w:hAnsi="Times New Roman" w:cs="Times New Roman"/>
        </w:rPr>
        <w:t xml:space="preserve">is a </w:t>
      </w:r>
      <w:r w:rsidR="00AF5B24" w:rsidRPr="008A46A7">
        <w:rPr>
          <w:rFonts w:ascii="Times New Roman" w:hAnsi="Times New Roman" w:cs="Times New Roman"/>
        </w:rPr>
        <w:t>2-pa</w:t>
      </w:r>
      <w:r>
        <w:rPr>
          <w:rFonts w:ascii="Times New Roman" w:hAnsi="Times New Roman" w:cs="Times New Roman"/>
        </w:rPr>
        <w:t xml:space="preserve">ge concussion information sheet. It is important for everyone </w:t>
      </w:r>
      <w:r w:rsidR="00AF5B24" w:rsidRPr="008A46A7">
        <w:rPr>
          <w:rFonts w:ascii="Times New Roman" w:hAnsi="Times New Roman" w:cs="Times New Roman"/>
        </w:rPr>
        <w:t xml:space="preserve">to read </w:t>
      </w:r>
      <w:r>
        <w:rPr>
          <w:rFonts w:ascii="Times New Roman" w:hAnsi="Times New Roman" w:cs="Times New Roman"/>
        </w:rPr>
        <w:t xml:space="preserve">it </w:t>
      </w:r>
      <w:r w:rsidR="00AF5B24" w:rsidRPr="008A46A7">
        <w:rPr>
          <w:rFonts w:ascii="Times New Roman" w:hAnsi="Times New Roman" w:cs="Times New Roman"/>
        </w:rPr>
        <w:t xml:space="preserve">and </w:t>
      </w:r>
      <w:r>
        <w:rPr>
          <w:rFonts w:ascii="Times New Roman" w:hAnsi="Times New Roman" w:cs="Times New Roman"/>
        </w:rPr>
        <w:t xml:space="preserve">be aware of its contents. Coaches </w:t>
      </w:r>
      <w:r w:rsidR="00AF5B24" w:rsidRPr="008A46A7">
        <w:rPr>
          <w:rFonts w:ascii="Times New Roman" w:hAnsi="Times New Roman" w:cs="Times New Roman"/>
        </w:rPr>
        <w:t xml:space="preserve">will be assessing head/neck impacts using the guidelines in the document. Please familiarize yourselves with the guidelines and be observant for signs of possible concussions during games, and afterwards. If you have concerns, please bring them to </w:t>
      </w:r>
      <w:r>
        <w:rPr>
          <w:rFonts w:ascii="Times New Roman" w:hAnsi="Times New Roman" w:cs="Times New Roman"/>
        </w:rPr>
        <w:t xml:space="preserve">the coach’s </w:t>
      </w:r>
      <w:r w:rsidR="000A0A68">
        <w:rPr>
          <w:rFonts w:ascii="Times New Roman" w:hAnsi="Times New Roman" w:cs="Times New Roman"/>
        </w:rPr>
        <w:t>attention.</w:t>
      </w:r>
    </w:p>
    <w:p w:rsidR="00AF5B24" w:rsidRPr="008A46A7" w:rsidRDefault="00E76EF8" w:rsidP="008A46A7">
      <w:pPr>
        <w:rPr>
          <w:rFonts w:ascii="Times New Roman" w:hAnsi="Times New Roman" w:cs="Times New Roman"/>
        </w:rPr>
      </w:pPr>
      <w:r w:rsidRPr="008A46A7">
        <w:rPr>
          <w:rFonts w:ascii="Times New Roman" w:hAnsi="Times New Roman" w:cs="Times New Roman"/>
        </w:rPr>
        <w:t xml:space="preserve">One final note: </w:t>
      </w:r>
      <w:r w:rsidR="007A3E01" w:rsidRPr="008A46A7">
        <w:rPr>
          <w:rFonts w:ascii="Times New Roman" w:hAnsi="Times New Roman" w:cs="Times New Roman"/>
        </w:rPr>
        <w:t>Concussions are not common</w:t>
      </w:r>
      <w:r w:rsidR="00AF5B24" w:rsidRPr="008A46A7">
        <w:rPr>
          <w:rFonts w:ascii="Times New Roman" w:hAnsi="Times New Roman" w:cs="Times New Roman"/>
        </w:rPr>
        <w:t xml:space="preserve"> </w:t>
      </w:r>
      <w:r w:rsidR="00CD243D">
        <w:rPr>
          <w:rFonts w:ascii="Times New Roman" w:hAnsi="Times New Roman" w:cs="Times New Roman"/>
        </w:rPr>
        <w:t xml:space="preserve">in youth soccer, </w:t>
      </w:r>
      <w:r w:rsidR="00AF5B24" w:rsidRPr="008A46A7">
        <w:rPr>
          <w:rFonts w:ascii="Times New Roman" w:hAnsi="Times New Roman" w:cs="Times New Roman"/>
        </w:rPr>
        <w:t>but the risk exists throughout youth</w:t>
      </w:r>
      <w:r w:rsidR="007A3E01" w:rsidRPr="008A46A7">
        <w:rPr>
          <w:rFonts w:ascii="Times New Roman" w:hAnsi="Times New Roman" w:cs="Times New Roman"/>
        </w:rPr>
        <w:t xml:space="preserve"> sports</w:t>
      </w:r>
      <w:r w:rsidR="00CD243D">
        <w:rPr>
          <w:rFonts w:ascii="Times New Roman" w:hAnsi="Times New Roman" w:cs="Times New Roman"/>
        </w:rPr>
        <w:t xml:space="preserve"> and as such</w:t>
      </w:r>
      <w:r w:rsidR="007A3E01" w:rsidRPr="008A46A7">
        <w:rPr>
          <w:rFonts w:ascii="Times New Roman" w:hAnsi="Times New Roman" w:cs="Times New Roman"/>
        </w:rPr>
        <w:t xml:space="preserve"> GSC and its coaches </w:t>
      </w:r>
      <w:r w:rsidR="00AF5B24" w:rsidRPr="008A46A7">
        <w:rPr>
          <w:rFonts w:ascii="Times New Roman" w:hAnsi="Times New Roman" w:cs="Times New Roman"/>
        </w:rPr>
        <w:t xml:space="preserve">take </w:t>
      </w:r>
      <w:r w:rsidR="007A3E01" w:rsidRPr="008A46A7">
        <w:rPr>
          <w:rFonts w:ascii="Times New Roman" w:hAnsi="Times New Roman" w:cs="Times New Roman"/>
        </w:rPr>
        <w:t>the risk of concussion very seriously</w:t>
      </w:r>
      <w:r w:rsidR="00CD243D">
        <w:rPr>
          <w:rFonts w:ascii="Times New Roman" w:hAnsi="Times New Roman" w:cs="Times New Roman"/>
        </w:rPr>
        <w:t xml:space="preserve">. As a result the Grafton Soccer Club has adopted this cautionary policy to address the risks while ensuring that the game remains safe, fun and competitive for all its players. </w:t>
      </w:r>
    </w:p>
    <w:p w:rsidR="00742F9A" w:rsidRDefault="00742F9A" w:rsidP="008A46A7"/>
    <w:sectPr w:rsidR="00742F9A" w:rsidSect="00595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24"/>
    <w:rsid w:val="0005351B"/>
    <w:rsid w:val="000A0A68"/>
    <w:rsid w:val="000B635C"/>
    <w:rsid w:val="002E6E66"/>
    <w:rsid w:val="00371370"/>
    <w:rsid w:val="00510C8A"/>
    <w:rsid w:val="00553DE1"/>
    <w:rsid w:val="00595CD2"/>
    <w:rsid w:val="006A094F"/>
    <w:rsid w:val="00711703"/>
    <w:rsid w:val="00742F9A"/>
    <w:rsid w:val="007A3E01"/>
    <w:rsid w:val="008A46A7"/>
    <w:rsid w:val="00AF5B24"/>
    <w:rsid w:val="00BE7BC3"/>
    <w:rsid w:val="00C56E0E"/>
    <w:rsid w:val="00CD243D"/>
    <w:rsid w:val="00D13944"/>
    <w:rsid w:val="00DC31C1"/>
    <w:rsid w:val="00E76EF8"/>
    <w:rsid w:val="00EB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F5B24"/>
  </w:style>
  <w:style w:type="paragraph" w:styleId="NoSpacing">
    <w:name w:val="No Spacing"/>
    <w:uiPriority w:val="1"/>
    <w:qFormat/>
    <w:rsid w:val="008A46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F5B24"/>
  </w:style>
  <w:style w:type="paragraph" w:styleId="NoSpacing">
    <w:name w:val="No Spacing"/>
    <w:uiPriority w:val="1"/>
    <w:qFormat/>
    <w:rsid w:val="008A4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507317">
      <w:bodyDiv w:val="1"/>
      <w:marLeft w:val="0"/>
      <w:marRight w:val="0"/>
      <w:marTop w:val="0"/>
      <w:marBottom w:val="0"/>
      <w:divBdr>
        <w:top w:val="none" w:sz="0" w:space="0" w:color="auto"/>
        <w:left w:val="none" w:sz="0" w:space="0" w:color="auto"/>
        <w:bottom w:val="none" w:sz="0" w:space="0" w:color="auto"/>
        <w:right w:val="none" w:sz="0" w:space="0" w:color="auto"/>
      </w:divBdr>
      <w:divsChild>
        <w:div w:id="1350179619">
          <w:marLeft w:val="0"/>
          <w:marRight w:val="0"/>
          <w:marTop w:val="0"/>
          <w:marBottom w:val="0"/>
          <w:divBdr>
            <w:top w:val="none" w:sz="0" w:space="0" w:color="auto"/>
            <w:left w:val="none" w:sz="0" w:space="0" w:color="auto"/>
            <w:bottom w:val="none" w:sz="0" w:space="0" w:color="auto"/>
            <w:right w:val="none" w:sz="0" w:space="0" w:color="auto"/>
          </w:divBdr>
        </w:div>
        <w:div w:id="232200273">
          <w:marLeft w:val="0"/>
          <w:marRight w:val="0"/>
          <w:marTop w:val="0"/>
          <w:marBottom w:val="0"/>
          <w:divBdr>
            <w:top w:val="none" w:sz="0" w:space="0" w:color="auto"/>
            <w:left w:val="none" w:sz="0" w:space="0" w:color="auto"/>
            <w:bottom w:val="none" w:sz="0" w:space="0" w:color="auto"/>
            <w:right w:val="none" w:sz="0" w:space="0" w:color="auto"/>
          </w:divBdr>
        </w:div>
        <w:div w:id="1731224496">
          <w:marLeft w:val="0"/>
          <w:marRight w:val="0"/>
          <w:marTop w:val="0"/>
          <w:marBottom w:val="0"/>
          <w:divBdr>
            <w:top w:val="none" w:sz="0" w:space="0" w:color="auto"/>
            <w:left w:val="none" w:sz="0" w:space="0" w:color="auto"/>
            <w:bottom w:val="none" w:sz="0" w:space="0" w:color="auto"/>
            <w:right w:val="none" w:sz="0" w:space="0" w:color="auto"/>
          </w:divBdr>
        </w:div>
        <w:div w:id="2021734931">
          <w:marLeft w:val="0"/>
          <w:marRight w:val="0"/>
          <w:marTop w:val="0"/>
          <w:marBottom w:val="0"/>
          <w:divBdr>
            <w:top w:val="none" w:sz="0" w:space="0" w:color="auto"/>
            <w:left w:val="none" w:sz="0" w:space="0" w:color="auto"/>
            <w:bottom w:val="none" w:sz="0" w:space="0" w:color="auto"/>
            <w:right w:val="none" w:sz="0" w:space="0" w:color="auto"/>
          </w:divBdr>
        </w:div>
        <w:div w:id="193807386">
          <w:marLeft w:val="0"/>
          <w:marRight w:val="0"/>
          <w:marTop w:val="0"/>
          <w:marBottom w:val="0"/>
          <w:divBdr>
            <w:top w:val="none" w:sz="0" w:space="0" w:color="auto"/>
            <w:left w:val="none" w:sz="0" w:space="0" w:color="auto"/>
            <w:bottom w:val="none" w:sz="0" w:space="0" w:color="auto"/>
            <w:right w:val="none" w:sz="0" w:space="0" w:color="auto"/>
          </w:divBdr>
        </w:div>
        <w:div w:id="1115178190">
          <w:marLeft w:val="0"/>
          <w:marRight w:val="0"/>
          <w:marTop w:val="0"/>
          <w:marBottom w:val="0"/>
          <w:divBdr>
            <w:top w:val="none" w:sz="0" w:space="0" w:color="auto"/>
            <w:left w:val="none" w:sz="0" w:space="0" w:color="auto"/>
            <w:bottom w:val="none" w:sz="0" w:space="0" w:color="auto"/>
            <w:right w:val="none" w:sz="0" w:space="0" w:color="auto"/>
          </w:divBdr>
        </w:div>
        <w:div w:id="532308098">
          <w:marLeft w:val="0"/>
          <w:marRight w:val="0"/>
          <w:marTop w:val="0"/>
          <w:marBottom w:val="0"/>
          <w:divBdr>
            <w:top w:val="none" w:sz="0" w:space="0" w:color="auto"/>
            <w:left w:val="none" w:sz="0" w:space="0" w:color="auto"/>
            <w:bottom w:val="none" w:sz="0" w:space="0" w:color="auto"/>
            <w:right w:val="none" w:sz="0" w:space="0" w:color="auto"/>
          </w:divBdr>
        </w:div>
        <w:div w:id="1840348636">
          <w:marLeft w:val="0"/>
          <w:marRight w:val="0"/>
          <w:marTop w:val="0"/>
          <w:marBottom w:val="0"/>
          <w:divBdr>
            <w:top w:val="none" w:sz="0" w:space="0" w:color="auto"/>
            <w:left w:val="none" w:sz="0" w:space="0" w:color="auto"/>
            <w:bottom w:val="none" w:sz="0" w:space="0" w:color="auto"/>
            <w:right w:val="none" w:sz="0" w:space="0" w:color="auto"/>
          </w:divBdr>
        </w:div>
        <w:div w:id="2120636722">
          <w:marLeft w:val="0"/>
          <w:marRight w:val="0"/>
          <w:marTop w:val="0"/>
          <w:marBottom w:val="0"/>
          <w:divBdr>
            <w:top w:val="none" w:sz="0" w:space="0" w:color="auto"/>
            <w:left w:val="none" w:sz="0" w:space="0" w:color="auto"/>
            <w:bottom w:val="none" w:sz="0" w:space="0" w:color="auto"/>
            <w:right w:val="none" w:sz="0" w:space="0" w:color="auto"/>
          </w:divBdr>
        </w:div>
        <w:div w:id="1946498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Teradyne Inc</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Ouellette</dc:creator>
  <cp:lastModifiedBy>Ouellette</cp:lastModifiedBy>
  <cp:revision>2</cp:revision>
  <dcterms:created xsi:type="dcterms:W3CDTF">2016-04-03T21:50:00Z</dcterms:created>
  <dcterms:modified xsi:type="dcterms:W3CDTF">2016-04-03T21:50:00Z</dcterms:modified>
</cp:coreProperties>
</file>