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87" w:rsidRDefault="00A34687">
      <w:r>
        <w:t xml:space="preserve">       </w:t>
      </w:r>
      <w:r w:rsidR="00281F51">
        <w:rPr>
          <w:noProof/>
          <w:lang w:eastAsia="zh-TW" w:bidi="he-IL"/>
        </w:rPr>
        <w:drawing>
          <wp:inline distT="0" distB="0" distL="0" distR="0">
            <wp:extent cx="6699250" cy="460375"/>
            <wp:effectExtent l="19050" t="0" r="6350" b="0"/>
            <wp:docPr id="2" name="Picture 2" descr="fogLHbann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gLHbanner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88" w:rsidRDefault="00624F88"/>
    <w:p w:rsidR="00624F88" w:rsidRDefault="00624F88"/>
    <w:p w:rsidR="00624F88" w:rsidRDefault="00624F88"/>
    <w:p w:rsidR="0096088C" w:rsidRDefault="007E19FC" w:rsidP="00624F88">
      <w:pPr>
        <w:ind w:left="1440" w:firstLine="720"/>
        <w:rPr>
          <w:rFonts w:ascii="Arial" w:hAnsi="Arial" w:cs="Arial"/>
          <w:b/>
          <w:sz w:val="32"/>
          <w:szCs w:val="32"/>
        </w:rPr>
      </w:pPr>
      <w:r w:rsidRPr="007E19FC">
        <w:rPr>
          <w:rFonts w:ascii="Arial" w:hAnsi="Arial" w:cs="Arial"/>
          <w:b/>
          <w:sz w:val="32"/>
          <w:szCs w:val="32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378.4pt;height:37.65pt" adj=",5400" fillcolor="black [3213]" strokeweight="0">
            <v:fill r:id="rId5" o:title="Horizontal brick" color2="#c00" type="pattern"/>
            <v:stroke dashstyle="dash"/>
            <v:shadow color="#868686"/>
            <v:textpath style="font-family:&quot;Impact&quot;;v-text-kern:t" trim="t" fitpath="t" xscale="f" string="BRICK FUNDRAISER"/>
          </v:shape>
        </w:pict>
      </w:r>
    </w:p>
    <w:p w:rsidR="0067006A" w:rsidRDefault="007E19FC" w:rsidP="0067006A">
      <w:pPr>
        <w:rPr>
          <w:b/>
        </w:rPr>
      </w:pPr>
      <w:r w:rsidRPr="007E19FC">
        <w:rPr>
          <w:rFonts w:ascii="Arial" w:hAnsi="Arial" w:cs="Arial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81.65pt;margin-top:137.55pt;width:411.1pt;height:104.65pt;z-index:251663360;mso-position-horizontal-relative:margin;mso-position-vertical-relative:page;mso-width-relative:margin" o:allowincell="f" filled="f" stroked="f">
            <v:textbox style="mso-next-textbox:#_x0000_s1034;mso-fit-shape-to-text:t">
              <w:txbxContent>
                <w:p w:rsidR="0067006A" w:rsidRPr="0067006A" w:rsidRDefault="0067006A">
                  <w:pPr>
                    <w:jc w:val="center"/>
                    <w:rPr>
                      <w:color w:val="C0504D"/>
                      <w:sz w:val="48"/>
                      <w:szCs w:val="48"/>
                    </w:rPr>
                  </w:pPr>
                  <w:r w:rsidRPr="0067006A">
                    <w:rPr>
                      <w:rFonts w:ascii="Wingdings 2" w:hAnsi="Wingdings 2" w:cs="Wingdings 2"/>
                      <w:color w:val="C0504D"/>
                      <w:sz w:val="48"/>
                      <w:szCs w:val="48"/>
                    </w:rPr>
                    <w:t></w:t>
                  </w:r>
                  <w:r w:rsidRPr="0067006A">
                    <w:rPr>
                      <w:rFonts w:ascii="Wingdings 2" w:hAnsi="Wingdings 2" w:cs="Wingdings 2"/>
                      <w:color w:val="C0504D"/>
                      <w:sz w:val="48"/>
                      <w:szCs w:val="48"/>
                    </w:rPr>
                    <w:t></w:t>
                  </w:r>
                </w:p>
                <w:p w:rsidR="00FB3A23" w:rsidRPr="00554E93" w:rsidRDefault="00FB3A23" w:rsidP="00FB3A23">
                  <w:pPr>
                    <w:jc w:val="center"/>
                    <w:rPr>
                      <w:color w:val="C0504D"/>
                      <w:sz w:val="28"/>
                      <w:szCs w:val="28"/>
                    </w:rPr>
                  </w:pPr>
                  <w:r w:rsidRPr="00FB3A23">
                    <w:rPr>
                      <w:rFonts w:ascii="Cambria" w:hAnsi="Cambria"/>
                      <w:b/>
                      <w:sz w:val="26"/>
                      <w:szCs w:val="26"/>
                    </w:rPr>
                    <w:t>Stamp</w:t>
                  </w:r>
                  <w:r>
                    <w:rPr>
                      <w:rFonts w:ascii="Cambria" w:hAnsi="Cambria"/>
                      <w:sz w:val="26"/>
                      <w:szCs w:val="26"/>
                    </w:rPr>
                    <w:t xml:space="preserve"> your</w:t>
                  </w:r>
                  <w:r w:rsidRPr="004F434C">
                    <w:rPr>
                      <w:rFonts w:ascii="Cambria" w:hAnsi="Cambria"/>
                      <w:sz w:val="26"/>
                      <w:szCs w:val="26"/>
                    </w:rPr>
                    <w:t xml:space="preserve"> personal touch into the history of Mansfield Youth </w:t>
                  </w:r>
                  <w:proofErr w:type="gramStart"/>
                  <w:r w:rsidRPr="004F434C">
                    <w:rPr>
                      <w:rFonts w:ascii="Cambria" w:hAnsi="Cambria"/>
                      <w:sz w:val="26"/>
                      <w:szCs w:val="26"/>
                    </w:rPr>
                    <w:t>Soccer</w:t>
                  </w:r>
                  <w:r>
                    <w:rPr>
                      <w:rFonts w:ascii="Cambria" w:hAnsi="Cambria"/>
                      <w:sz w:val="26"/>
                      <w:szCs w:val="26"/>
                    </w:rPr>
                    <w:t xml:space="preserve">  !</w:t>
                  </w:r>
                  <w:proofErr w:type="gramEnd"/>
                  <w:r w:rsidRPr="004F434C">
                    <w:rPr>
                      <w:rFonts w:ascii="Cambria" w:hAnsi="Cambria"/>
                      <w:sz w:val="26"/>
                      <w:szCs w:val="26"/>
                    </w:rPr>
                    <w:t xml:space="preserve"> </w:t>
                  </w:r>
                  <w:r w:rsidR="00BF2F91">
                    <w:rPr>
                      <w:rFonts w:ascii="Cambria" w:hAnsi="Cambria"/>
                      <w:sz w:val="26"/>
                      <w:szCs w:val="26"/>
                    </w:rPr>
                    <w:t>Proceeds from the bricks will</w:t>
                  </w:r>
                  <w:r>
                    <w:rPr>
                      <w:rFonts w:ascii="Cambria" w:hAnsi="Cambria"/>
                      <w:sz w:val="26"/>
                      <w:szCs w:val="26"/>
                    </w:rPr>
                    <w:t xml:space="preserve"> </w:t>
                  </w:r>
                  <w:r w:rsidR="00BF2F91">
                    <w:rPr>
                      <w:rFonts w:ascii="Cambria" w:hAnsi="Cambria"/>
                      <w:sz w:val="26"/>
                      <w:szCs w:val="26"/>
                    </w:rPr>
                    <w:t xml:space="preserve">go towards </w:t>
                  </w:r>
                  <w:r>
                    <w:rPr>
                      <w:rFonts w:ascii="Cambria" w:hAnsi="Cambria"/>
                      <w:sz w:val="26"/>
                      <w:szCs w:val="26"/>
                    </w:rPr>
                    <w:t>supporting the completion of the new synthetic turf field</w:t>
                  </w:r>
                  <w:proofErr w:type="gramStart"/>
                  <w:r>
                    <w:rPr>
                      <w:rFonts w:ascii="Cambria" w:hAnsi="Cambria"/>
                      <w:sz w:val="26"/>
                      <w:szCs w:val="26"/>
                    </w:rPr>
                    <w:t xml:space="preserve">, </w:t>
                  </w:r>
                  <w:r w:rsidRPr="004F434C">
                    <w:rPr>
                      <w:rFonts w:ascii="Cambria" w:hAnsi="Cambria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Cambria" w:hAnsi="Cambria"/>
                      <w:sz w:val="26"/>
                      <w:szCs w:val="26"/>
                    </w:rPr>
                    <w:t>the</w:t>
                  </w:r>
                  <w:proofErr w:type="gramEnd"/>
                  <w:r>
                    <w:rPr>
                      <w:rFonts w:ascii="Cambria" w:hAnsi="Cambria"/>
                      <w:sz w:val="26"/>
                      <w:szCs w:val="26"/>
                    </w:rPr>
                    <w:t xml:space="preserve"> </w:t>
                  </w:r>
                  <w:r w:rsidRPr="004F434C">
                    <w:rPr>
                      <w:rFonts w:ascii="Cambria" w:hAnsi="Cambria"/>
                      <w:sz w:val="26"/>
                      <w:szCs w:val="26"/>
                    </w:rPr>
                    <w:t>largest recreational project in Mansfield</w:t>
                  </w:r>
                  <w:r w:rsidR="00624F88">
                    <w:rPr>
                      <w:rFonts w:ascii="Cambria" w:hAnsi="Cambria"/>
                      <w:sz w:val="26"/>
                      <w:szCs w:val="26"/>
                    </w:rPr>
                    <w:t xml:space="preserve"> in years</w:t>
                  </w:r>
                  <w:r w:rsidRPr="004F434C">
                    <w:rPr>
                      <w:rFonts w:ascii="Cambria" w:hAnsi="Cambria"/>
                      <w:sz w:val="26"/>
                      <w:szCs w:val="26"/>
                    </w:rPr>
                    <w:t>.</w:t>
                  </w:r>
                </w:p>
                <w:p w:rsidR="0067006A" w:rsidRPr="0067006A" w:rsidRDefault="0067006A">
                  <w:pPr>
                    <w:jc w:val="center"/>
                    <w:rPr>
                      <w:color w:val="C0504D"/>
                      <w:spacing w:val="24"/>
                      <w:sz w:val="48"/>
                      <w:szCs w:val="48"/>
                    </w:rPr>
                  </w:pPr>
                  <w:r w:rsidRPr="0067006A">
                    <w:rPr>
                      <w:rFonts w:ascii="Wingdings 2" w:hAnsi="Wingdings 2" w:cs="Wingdings 2"/>
                      <w:color w:val="C0504D"/>
                      <w:spacing w:val="24"/>
                      <w:sz w:val="48"/>
                      <w:szCs w:val="48"/>
                    </w:rPr>
                    <w:t></w:t>
                  </w:r>
                  <w:r w:rsidRPr="0067006A">
                    <w:rPr>
                      <w:rFonts w:ascii="Wingdings 2" w:hAnsi="Wingdings 2" w:cs="Wingdings 2"/>
                      <w:color w:val="C0504D"/>
                      <w:spacing w:val="24"/>
                      <w:sz w:val="48"/>
                      <w:szCs w:val="48"/>
                    </w:rPr>
                    <w:t></w:t>
                  </w:r>
                </w:p>
                <w:p w:rsidR="0067006A" w:rsidRDefault="0067006A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 anchory="page"/>
          </v:shape>
        </w:pict>
      </w:r>
    </w:p>
    <w:p w:rsidR="00E615B0" w:rsidRDefault="00E615B0" w:rsidP="0067006A">
      <w:pPr>
        <w:rPr>
          <w:rFonts w:ascii="Arial" w:hAnsi="Arial" w:cs="Arial"/>
        </w:rPr>
      </w:pPr>
    </w:p>
    <w:p w:rsidR="00E615B0" w:rsidRDefault="00E615B0" w:rsidP="00E74DA9">
      <w:pPr>
        <w:jc w:val="center"/>
        <w:rPr>
          <w:rFonts w:ascii="Arial" w:hAnsi="Arial" w:cs="Arial"/>
        </w:rPr>
      </w:pPr>
    </w:p>
    <w:p w:rsidR="0096088C" w:rsidRDefault="0096088C" w:rsidP="00E74DA9">
      <w:pPr>
        <w:jc w:val="center"/>
        <w:rPr>
          <w:rFonts w:ascii="Arial" w:hAnsi="Arial" w:cs="Arial"/>
        </w:rPr>
      </w:pPr>
    </w:p>
    <w:p w:rsidR="0052562A" w:rsidRDefault="0052562A" w:rsidP="0052562A">
      <w:pPr>
        <w:rPr>
          <w:rFonts w:ascii="Arial" w:hAnsi="Arial" w:cs="Arial"/>
        </w:rPr>
      </w:pPr>
    </w:p>
    <w:p w:rsidR="00E615B0" w:rsidRDefault="00E615B0" w:rsidP="0052562A">
      <w:pPr>
        <w:rPr>
          <w:rFonts w:ascii="Arial" w:hAnsi="Arial" w:cs="Arial"/>
        </w:rPr>
      </w:pPr>
    </w:p>
    <w:p w:rsidR="00624F88" w:rsidRDefault="00624F88" w:rsidP="00624F88">
      <w:pPr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                 </w:t>
      </w:r>
    </w:p>
    <w:p w:rsidR="00624F88" w:rsidRDefault="00624F88" w:rsidP="00624F88">
      <w:pPr>
        <w:jc w:val="center"/>
        <w:rPr>
          <w:rFonts w:ascii="Arial" w:hAnsi="Arial" w:cs="Arial"/>
          <w:i/>
          <w:sz w:val="20"/>
        </w:rPr>
      </w:pPr>
    </w:p>
    <w:p w:rsidR="00624F88" w:rsidRDefault="00624F88" w:rsidP="001A7190">
      <w:pPr>
        <w:rPr>
          <w:rFonts w:ascii="Arial" w:hAnsi="Arial" w:cs="Arial"/>
          <w:i/>
          <w:sz w:val="20"/>
        </w:rPr>
      </w:pPr>
    </w:p>
    <w:p w:rsidR="00BF2F91" w:rsidRDefault="00BF2F91" w:rsidP="001A7190">
      <w:pPr>
        <w:rPr>
          <w:rFonts w:ascii="Arial" w:hAnsi="Arial" w:cs="Arial"/>
          <w:i/>
          <w:sz w:val="20"/>
        </w:rPr>
      </w:pPr>
    </w:p>
    <w:p w:rsidR="00BF2F91" w:rsidRDefault="00BF2F91" w:rsidP="001A7190">
      <w:pPr>
        <w:rPr>
          <w:rFonts w:ascii="Arial" w:hAnsi="Arial" w:cs="Arial"/>
          <w:i/>
          <w:sz w:val="20"/>
        </w:rPr>
      </w:pPr>
    </w:p>
    <w:p w:rsidR="001A7190" w:rsidRDefault="00624F88" w:rsidP="00BF2F91">
      <w:pPr>
        <w:jc w:val="center"/>
        <w:rPr>
          <w:rFonts w:ascii="Arial" w:hAnsi="Arial" w:cs="Arial"/>
          <w:i/>
          <w:sz w:val="20"/>
        </w:rPr>
      </w:pPr>
      <w:r w:rsidRPr="0067006A">
        <w:rPr>
          <w:i/>
          <w:iCs/>
        </w:rPr>
        <w:t>Bric</w:t>
      </w:r>
      <w:r>
        <w:rPr>
          <w:i/>
          <w:iCs/>
        </w:rPr>
        <w:t>ks will be installed at the</w:t>
      </w:r>
      <w:r w:rsidRPr="0067006A">
        <w:rPr>
          <w:i/>
          <w:iCs/>
        </w:rPr>
        <w:t xml:space="preserve"> entrance of the new synthetic turf field at</w:t>
      </w:r>
      <w:r w:rsidRPr="0067006A">
        <w:rPr>
          <w:i/>
          <w:iCs/>
          <w:color w:val="D99594"/>
          <w:sz w:val="28"/>
          <w:szCs w:val="28"/>
        </w:rPr>
        <w:t xml:space="preserve"> </w:t>
      </w:r>
      <w:r>
        <w:rPr>
          <w:i/>
          <w:iCs/>
        </w:rPr>
        <w:t>Plymouth Street Comp</w:t>
      </w:r>
      <w:r w:rsidR="00F15088">
        <w:rPr>
          <w:i/>
          <w:iCs/>
        </w:rPr>
        <w:t>lex</w:t>
      </w:r>
      <w:r w:rsidR="001A7190">
        <w:rPr>
          <w:rFonts w:ascii="Arial" w:hAnsi="Arial" w:cs="Arial"/>
          <w:i/>
          <w:noProof/>
          <w:sz w:val="20"/>
          <w:lang w:eastAsia="zh-TW" w:bidi="he-IL"/>
        </w:rPr>
        <w:drawing>
          <wp:inline distT="0" distB="0" distL="0" distR="0">
            <wp:extent cx="3203694" cy="3486150"/>
            <wp:effectExtent l="19050" t="0" r="0" b="0"/>
            <wp:docPr id="8" name="Picture 7" descr="fieldrending-reco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eldrending-recog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769" cy="349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sz w:val="20"/>
        </w:rPr>
        <w:tab/>
      </w:r>
    </w:p>
    <w:p w:rsidR="00624F88" w:rsidRPr="005404D5" w:rsidRDefault="005404D5" w:rsidP="00624F88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</w:t>
      </w:r>
      <w:r w:rsidR="003A7A35" w:rsidRPr="005404D5">
        <w:rPr>
          <w:rFonts w:ascii="Arial" w:hAnsi="Arial" w:cs="Arial"/>
          <w:i/>
        </w:rPr>
        <w:t>Bricks are available in two sizes.</w:t>
      </w:r>
    </w:p>
    <w:p w:rsidR="003A7A35" w:rsidRDefault="003A7A35" w:rsidP="00624F88">
      <w:pPr>
        <w:jc w:val="center"/>
        <w:rPr>
          <w:rFonts w:ascii="Arial" w:hAnsi="Arial" w:cs="Arial"/>
          <w:i/>
          <w:sz w:val="20"/>
        </w:rPr>
      </w:pPr>
    </w:p>
    <w:p w:rsidR="003A7A35" w:rsidRDefault="003A7A35" w:rsidP="003A7A35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8x8 – 6 lines of text – 18 characters per line</w:t>
      </w:r>
      <w:r w:rsidR="005404D5">
        <w:rPr>
          <w:rFonts w:ascii="Arial" w:hAnsi="Arial" w:cs="Arial"/>
          <w:i/>
          <w:sz w:val="20"/>
        </w:rPr>
        <w:tab/>
      </w:r>
      <w:r w:rsidR="005404D5">
        <w:rPr>
          <w:rFonts w:ascii="Arial" w:hAnsi="Arial" w:cs="Arial"/>
          <w:i/>
          <w:sz w:val="20"/>
        </w:rPr>
        <w:tab/>
      </w:r>
      <w:r w:rsidR="005404D5">
        <w:rPr>
          <w:rFonts w:ascii="Arial" w:hAnsi="Arial" w:cs="Arial"/>
          <w:i/>
          <w:sz w:val="20"/>
        </w:rPr>
        <w:tab/>
        <w:t>4x8 – 3 lines of text – 18 characters per line</w:t>
      </w:r>
    </w:p>
    <w:p w:rsidR="005404D5" w:rsidRPr="00624F88" w:rsidRDefault="005404D5" w:rsidP="003A7A35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$200.00 per brick</w:t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</w:r>
      <w:r>
        <w:rPr>
          <w:rFonts w:ascii="Arial" w:hAnsi="Arial" w:cs="Arial"/>
          <w:i/>
          <w:sz w:val="20"/>
        </w:rPr>
        <w:tab/>
        <w:t>$100.00 per brick</w:t>
      </w:r>
    </w:p>
    <w:p w:rsidR="00624F88" w:rsidRDefault="001A7190" w:rsidP="00624F88">
      <w:pPr>
        <w:jc w:val="center"/>
        <w:rPr>
          <w:rFonts w:ascii="Arial" w:hAnsi="Arial" w:cs="Arial"/>
          <w:i/>
          <w:sz w:val="20"/>
        </w:rPr>
      </w:pPr>
      <w:r w:rsidRPr="00624F88">
        <w:rPr>
          <w:rFonts w:ascii="Arial" w:hAnsi="Arial" w:cs="Arial"/>
          <w:i/>
          <w:noProof/>
          <w:sz w:val="20"/>
          <w:lang w:eastAsia="zh-TW" w:bidi="he-IL"/>
        </w:rPr>
        <w:drawing>
          <wp:inline distT="0" distB="0" distL="0" distR="0">
            <wp:extent cx="1452059" cy="1591938"/>
            <wp:effectExtent l="95250" t="0" r="71941" b="0"/>
            <wp:docPr id="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2059" cy="159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sz w:val="20"/>
          <w:lang w:eastAsia="zh-TW" w:bidi="he-I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40640</wp:posOffset>
            </wp:positionV>
            <wp:extent cx="1990090" cy="1318260"/>
            <wp:effectExtent l="19050" t="0" r="0" b="0"/>
            <wp:wrapThrough wrapText="left">
              <wp:wrapPolygon edited="0">
                <wp:start x="-207" y="0"/>
                <wp:lineTo x="-207" y="21225"/>
                <wp:lineTo x="21504" y="21225"/>
                <wp:lineTo x="21504" y="0"/>
                <wp:lineTo x="-207" y="0"/>
              </wp:wrapPolygon>
            </wp:wrapThrough>
            <wp:docPr id="6" name="Picture 6" descr="Picture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0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4F88" w:rsidRDefault="00624F88" w:rsidP="00624F88">
      <w:pPr>
        <w:jc w:val="center"/>
        <w:rPr>
          <w:rFonts w:ascii="Arial" w:hAnsi="Arial" w:cs="Arial"/>
          <w:i/>
          <w:sz w:val="20"/>
        </w:rPr>
      </w:pPr>
    </w:p>
    <w:p w:rsidR="00EF1464" w:rsidRPr="00F15088" w:rsidRDefault="005404D5" w:rsidP="00F15088">
      <w:pPr>
        <w:jc w:val="center"/>
        <w:rPr>
          <w:rFonts w:ascii="Arial" w:hAnsi="Arial" w:cs="Arial"/>
          <w:b/>
          <w:i/>
          <w:u w:val="single"/>
        </w:rPr>
      </w:pPr>
      <w:r w:rsidRPr="005404D5">
        <w:rPr>
          <w:b/>
          <w:i/>
          <w:iCs/>
          <w:u w:val="single"/>
        </w:rPr>
        <w:t>Order quickly… limited space… limited supply</w:t>
      </w:r>
    </w:p>
    <w:sectPr w:rsidR="00EF1464" w:rsidRPr="00F15088" w:rsidSect="0096088C">
      <w:pgSz w:w="12240" w:h="15840"/>
      <w:pgMar w:top="245" w:right="360" w:bottom="245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ED01C6"/>
    <w:rsid w:val="000270CD"/>
    <w:rsid w:val="00045E1C"/>
    <w:rsid w:val="000C1E84"/>
    <w:rsid w:val="0010214A"/>
    <w:rsid w:val="00132C8A"/>
    <w:rsid w:val="00144567"/>
    <w:rsid w:val="00173F6C"/>
    <w:rsid w:val="00187ADA"/>
    <w:rsid w:val="001A7190"/>
    <w:rsid w:val="001E7444"/>
    <w:rsid w:val="00275780"/>
    <w:rsid w:val="00281F51"/>
    <w:rsid w:val="002D18FF"/>
    <w:rsid w:val="00342CCF"/>
    <w:rsid w:val="003A7A35"/>
    <w:rsid w:val="003C5573"/>
    <w:rsid w:val="0052562A"/>
    <w:rsid w:val="005404D5"/>
    <w:rsid w:val="00593F89"/>
    <w:rsid w:val="00594398"/>
    <w:rsid w:val="005C598B"/>
    <w:rsid w:val="005F7B25"/>
    <w:rsid w:val="00624F88"/>
    <w:rsid w:val="00633B37"/>
    <w:rsid w:val="006407A7"/>
    <w:rsid w:val="006566FE"/>
    <w:rsid w:val="0067006A"/>
    <w:rsid w:val="0069397E"/>
    <w:rsid w:val="00694453"/>
    <w:rsid w:val="006B0FCB"/>
    <w:rsid w:val="007A5B52"/>
    <w:rsid w:val="007E19FC"/>
    <w:rsid w:val="00805D67"/>
    <w:rsid w:val="0082411E"/>
    <w:rsid w:val="008820A2"/>
    <w:rsid w:val="00885164"/>
    <w:rsid w:val="008E52A6"/>
    <w:rsid w:val="00942E20"/>
    <w:rsid w:val="0096088C"/>
    <w:rsid w:val="00974678"/>
    <w:rsid w:val="009C3BC6"/>
    <w:rsid w:val="009E665A"/>
    <w:rsid w:val="009F24A3"/>
    <w:rsid w:val="00A34687"/>
    <w:rsid w:val="00A575D8"/>
    <w:rsid w:val="00A672B7"/>
    <w:rsid w:val="00B216EF"/>
    <w:rsid w:val="00B30E11"/>
    <w:rsid w:val="00B672CB"/>
    <w:rsid w:val="00BC097B"/>
    <w:rsid w:val="00BC54CB"/>
    <w:rsid w:val="00BE4BDB"/>
    <w:rsid w:val="00BF2F91"/>
    <w:rsid w:val="00C869A6"/>
    <w:rsid w:val="00D212E0"/>
    <w:rsid w:val="00D566BB"/>
    <w:rsid w:val="00E1650A"/>
    <w:rsid w:val="00E16E39"/>
    <w:rsid w:val="00E615B0"/>
    <w:rsid w:val="00E74DA9"/>
    <w:rsid w:val="00EB6394"/>
    <w:rsid w:val="00ED01C6"/>
    <w:rsid w:val="00EF1464"/>
    <w:rsid w:val="00F15088"/>
    <w:rsid w:val="00F21FAD"/>
    <w:rsid w:val="00F24F0E"/>
    <w:rsid w:val="00F42DB4"/>
    <w:rsid w:val="00F85E8C"/>
    <w:rsid w:val="00FB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style="mso-position-horizontal-relative:margin;mso-position-vertical-relative:page" o:allowincell="f" fillcolor="#d99594" stroke="f">
      <v:fill color="#d99594" opacity=".5"/>
      <v:stroke on="f"/>
      <v:imagedata embosscolor="shadow add(51)"/>
      <v:shadow on="t" color="#d4cfb3" opacity=".5" offset="19pt,-21pt" offset2="26pt,-30pt"/>
      <v:textbox inset="28.8pt,7.2pt,14.4pt,28.8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6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B63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672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377</CharactersWithSpaces>
  <SharedDoc>false</SharedDoc>
  <HLinks>
    <vt:vector size="12" baseType="variant">
      <vt:variant>
        <vt:i4>5177427</vt:i4>
      </vt:variant>
      <vt:variant>
        <vt:i4>3</vt:i4>
      </vt:variant>
      <vt:variant>
        <vt:i4>0</vt:i4>
      </vt:variant>
      <vt:variant>
        <vt:i4>5</vt:i4>
      </vt:variant>
      <vt:variant>
        <vt:lpwstr>http://www.mansfieldyouthsoccer.com/</vt:lpwstr>
      </vt:variant>
      <vt:variant>
        <vt:lpwstr/>
      </vt:variant>
      <vt:variant>
        <vt:i4>5046371</vt:i4>
      </vt:variant>
      <vt:variant>
        <vt:i4>0</vt:i4>
      </vt:variant>
      <vt:variant>
        <vt:i4>0</vt:i4>
      </vt:variant>
      <vt:variant>
        <vt:i4>5</vt:i4>
      </vt:variant>
      <vt:variant>
        <vt:lpwstr>mailto:FieldsofGreen@mansfieldyouthsoccer.com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Terry J. Franzen</dc:creator>
  <cp:keywords/>
  <dc:description/>
  <cp:lastModifiedBy>Kelly Kemp</cp:lastModifiedBy>
  <cp:revision>4</cp:revision>
  <cp:lastPrinted>2010-07-12T22:50:00Z</cp:lastPrinted>
  <dcterms:created xsi:type="dcterms:W3CDTF">2010-07-13T13:40:00Z</dcterms:created>
  <dcterms:modified xsi:type="dcterms:W3CDTF">2010-07-30T02:59:00Z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-1785164155</vt:i4>
  </property>
  <property fmtid="{D5CDD505-2E9C-101B-9397-08002B2CF9AE}" pid="3" name="_EmailSubject">
    <vt:lpwstr>Bricks 'R Us - Donor Order Forms</vt:lpwstr>
  </property>
  <property fmtid="{D5CDD505-2E9C-101B-9397-08002B2CF9AE}" pid="4" name="_AuthorEmail">
    <vt:lpwstr>josh@bricksrus.com</vt:lpwstr>
  </property>
  <property fmtid="{D5CDD505-2E9C-101B-9397-08002B2CF9AE}" pid="5" name="_AuthorEmailDisplayName">
    <vt:lpwstr>Josh</vt:lpwstr>
  </property>
  <property fmtid="{D5CDD505-2E9C-101B-9397-08002B2CF9AE}" pid="6" name="_PreviousAdHocReviewCycleID">
    <vt:i4>-968779525</vt:i4>
  </property>
  <property fmtid="{D5CDD505-2E9C-101B-9397-08002B2CF9AE}" pid="7" name="_ReviewingToolsShownOnce">
    <vt:lpwstr/>
  </property>
</Properties>
</file>