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507" w:rsidRDefault="00604507">
      <w:pPr>
        <w:rPr>
          <w:sz w:val="48"/>
          <w:szCs w:val="48"/>
        </w:rPr>
      </w:pPr>
      <w:r w:rsidRPr="00604507">
        <w:rPr>
          <w:sz w:val="48"/>
          <w:szCs w:val="48"/>
        </w:rPr>
        <w:t>Coach logon to Sports Manager:</w:t>
      </w:r>
    </w:p>
    <w:p w:rsidR="00604507" w:rsidRDefault="00604507">
      <w:pPr>
        <w:rPr>
          <w:sz w:val="48"/>
          <w:szCs w:val="48"/>
        </w:rPr>
      </w:pPr>
      <w:r>
        <w:rPr>
          <w:sz w:val="48"/>
          <w:szCs w:val="48"/>
        </w:rPr>
        <w:t>Go To:</w:t>
      </w:r>
    </w:p>
    <w:p w:rsidR="00604507" w:rsidRDefault="00604507">
      <w:pPr>
        <w:rPr>
          <w:sz w:val="48"/>
          <w:szCs w:val="48"/>
        </w:rPr>
      </w:pPr>
      <w:hyperlink r:id="rId6" w:history="1">
        <w:r w:rsidRPr="007537A8">
          <w:rPr>
            <w:rStyle w:val="Hyperlink"/>
            <w:sz w:val="48"/>
            <w:szCs w:val="48"/>
          </w:rPr>
          <w:t>https://www.sportsmanager.us/wakefieldsoccer.htm</w:t>
        </w:r>
      </w:hyperlink>
    </w:p>
    <w:p w:rsidR="00604507" w:rsidRDefault="00604507">
      <w:pPr>
        <w:rPr>
          <w:sz w:val="48"/>
          <w:szCs w:val="48"/>
        </w:rPr>
      </w:pPr>
      <w:r>
        <w:rPr>
          <w:sz w:val="48"/>
          <w:szCs w:val="48"/>
        </w:rPr>
        <w:t xml:space="preserve"> Then click on the coach tab:</w:t>
      </w:r>
    </w:p>
    <w:p w:rsidR="00604507" w:rsidRDefault="00604507">
      <w:pPr>
        <w:rPr>
          <w:sz w:val="48"/>
          <w:szCs w:val="48"/>
        </w:rPr>
      </w:pPr>
      <w:r>
        <w:rPr>
          <w:noProof/>
        </w:rPr>
        <w:drawing>
          <wp:inline distT="0" distB="0" distL="0" distR="0" wp14:anchorId="079F5862" wp14:editId="62FD69AF">
            <wp:extent cx="5943600" cy="254825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507" w:rsidRDefault="00604507">
      <w:pPr>
        <w:rPr>
          <w:sz w:val="48"/>
          <w:szCs w:val="48"/>
        </w:rPr>
      </w:pPr>
    </w:p>
    <w:p w:rsidR="00604507" w:rsidRPr="00604507" w:rsidRDefault="00604507">
      <w:pPr>
        <w:rPr>
          <w:sz w:val="48"/>
          <w:szCs w:val="48"/>
        </w:rPr>
      </w:pPr>
      <w:r>
        <w:rPr>
          <w:sz w:val="48"/>
          <w:szCs w:val="48"/>
        </w:rPr>
        <w:t>Enter your username and password when the next screen appears.  This should be the same as when you registered your child.</w:t>
      </w:r>
    </w:p>
    <w:p w:rsidR="00604507" w:rsidRDefault="00604507">
      <w:r>
        <w:rPr>
          <w:noProof/>
        </w:rPr>
        <w:lastRenderedPageBreak/>
        <w:drawing>
          <wp:inline distT="0" distB="0" distL="0" distR="0" wp14:anchorId="746101F0" wp14:editId="7BE9A3EB">
            <wp:extent cx="5943600" cy="5816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507" w:rsidRDefault="00604507">
      <w:pPr>
        <w:rPr>
          <w:sz w:val="44"/>
          <w:szCs w:val="44"/>
        </w:rPr>
      </w:pPr>
    </w:p>
    <w:p w:rsidR="00604507" w:rsidRDefault="00604507">
      <w:pPr>
        <w:rPr>
          <w:sz w:val="44"/>
          <w:szCs w:val="44"/>
        </w:rPr>
      </w:pPr>
    </w:p>
    <w:p w:rsidR="00604507" w:rsidRDefault="00604507">
      <w:pPr>
        <w:rPr>
          <w:sz w:val="44"/>
          <w:szCs w:val="44"/>
        </w:rPr>
      </w:pPr>
    </w:p>
    <w:p w:rsidR="00604507" w:rsidRDefault="00604507">
      <w:pPr>
        <w:rPr>
          <w:sz w:val="44"/>
          <w:szCs w:val="44"/>
        </w:rPr>
      </w:pPr>
    </w:p>
    <w:p w:rsidR="00604507" w:rsidRDefault="00604507">
      <w:pPr>
        <w:rPr>
          <w:sz w:val="44"/>
          <w:szCs w:val="44"/>
        </w:rPr>
      </w:pPr>
      <w:bookmarkStart w:id="0" w:name="_GoBack"/>
      <w:bookmarkEnd w:id="0"/>
      <w:r w:rsidRPr="00604507">
        <w:rPr>
          <w:sz w:val="44"/>
          <w:szCs w:val="44"/>
        </w:rPr>
        <w:lastRenderedPageBreak/>
        <w:t>Click on the team you want to access:</w:t>
      </w:r>
    </w:p>
    <w:p w:rsidR="00604507" w:rsidRPr="00604507" w:rsidRDefault="00604507">
      <w:pPr>
        <w:rPr>
          <w:sz w:val="44"/>
          <w:szCs w:val="44"/>
        </w:rPr>
      </w:pPr>
    </w:p>
    <w:p w:rsidR="00604507" w:rsidRDefault="00604507">
      <w:r>
        <w:rPr>
          <w:noProof/>
        </w:rPr>
        <w:drawing>
          <wp:inline distT="0" distB="0" distL="0" distR="0" wp14:anchorId="3C204BDD" wp14:editId="56480423">
            <wp:extent cx="5943600" cy="55911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507" w:rsidRDefault="00604507"/>
    <w:p w:rsidR="00604507" w:rsidRDefault="00604507"/>
    <w:p w:rsidR="00604507" w:rsidRDefault="00604507"/>
    <w:p w:rsidR="00604507" w:rsidRDefault="00604507"/>
    <w:p w:rsidR="00604507" w:rsidRPr="00604507" w:rsidRDefault="00604507">
      <w:pPr>
        <w:rPr>
          <w:sz w:val="48"/>
          <w:szCs w:val="48"/>
        </w:rPr>
      </w:pPr>
      <w:r>
        <w:rPr>
          <w:sz w:val="48"/>
          <w:szCs w:val="48"/>
        </w:rPr>
        <w:lastRenderedPageBreak/>
        <w:t>In this screen you should be able to see all of your players and if they need a photo or haven’t registered:</w:t>
      </w:r>
    </w:p>
    <w:p w:rsidR="00604507" w:rsidRDefault="00604507">
      <w:r>
        <w:rPr>
          <w:noProof/>
        </w:rPr>
        <w:drawing>
          <wp:inline distT="0" distB="0" distL="0" distR="0" wp14:anchorId="6286231C" wp14:editId="7AAD3F0C">
            <wp:extent cx="5943600" cy="26327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045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507"/>
    <w:rsid w:val="00490E47"/>
    <w:rsid w:val="00604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4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50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045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4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50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045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sportsmanager.us/wakefieldsoccer.ht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8D509-A821-437F-BB2B-EF6673CA5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</cp:lastModifiedBy>
  <cp:revision>1</cp:revision>
  <dcterms:created xsi:type="dcterms:W3CDTF">2021-03-07T15:13:00Z</dcterms:created>
  <dcterms:modified xsi:type="dcterms:W3CDTF">2021-03-07T15:21:00Z</dcterms:modified>
</cp:coreProperties>
</file>