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00395f"/>
          <w:sz w:val="39"/>
          <w:szCs w:val="39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color w:val="00395f"/>
          <w:sz w:val="39"/>
          <w:szCs w:val="39"/>
          <w:shd w:val="clear" w:color="auto" w:fill="f1f3f8"/>
          <w:rtl w:val="0"/>
          <w:lang w:val="en-US"/>
        </w:rPr>
        <w:t>Age Groups 2018/19</w:t>
      </w:r>
    </w:p>
    <w:p>
      <w:pPr>
        <w:pStyle w:val="Default"/>
        <w:bidi w:val="0"/>
        <w:ind w:left="0" w:right="0" w:firstLine="0"/>
        <w:jc w:val="center"/>
        <w:rPr>
          <w:rFonts w:ascii="Arial" w:cs="Arial" w:hAnsi="Arial" w:eastAsia="Arial"/>
          <w:b w:val="0"/>
          <w:bCs w:val="0"/>
          <w:color w:val="444444"/>
          <w:sz w:val="26"/>
          <w:szCs w:val="26"/>
          <w:shd w:val="clear" w:color="auto" w:fill="ffffff"/>
          <w:rtl w:val="0"/>
        </w:rPr>
      </w:pPr>
      <w:r>
        <w:rPr>
          <w:rFonts w:ascii="Verdana" w:hAnsi="Verdana"/>
          <w:b w:val="1"/>
          <w:bCs w:val="1"/>
          <w:color w:val="444444"/>
          <w:sz w:val="32"/>
          <w:szCs w:val="32"/>
          <w:shd w:val="clear" w:color="auto" w:fill="f1f3f8"/>
          <w:rtl w:val="0"/>
          <w:lang w:val="en-US"/>
        </w:rPr>
        <w:t>GRADE AND AGE GROUPINGS FOR 2018/19 SOCCER YEAR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0"/>
          <w:bCs w:val="0"/>
          <w:color w:val="444444"/>
          <w:sz w:val="26"/>
          <w:szCs w:val="26"/>
          <w:shd w:val="clear" w:color="auto" w:fill="ffffff"/>
          <w:rtl w:val="0"/>
        </w:rPr>
      </w:pPr>
      <w:r>
        <w:rPr>
          <w:rFonts w:ascii="Verdana" w:hAnsi="Verdana"/>
          <w:b w:val="1"/>
          <w:bCs w:val="1"/>
          <w:color w:val="00007f"/>
          <w:sz w:val="30"/>
          <w:szCs w:val="30"/>
          <w:shd w:val="clear" w:color="auto" w:fill="f1f3f8"/>
          <w:rtl w:val="0"/>
          <w:lang w:val="en-US"/>
        </w:rPr>
        <w:t>GRADE BASED GROUPINGS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0"/>
          <w:bCs w:val="0"/>
          <w:color w:val="444444"/>
          <w:sz w:val="26"/>
          <w:szCs w:val="26"/>
          <w:u w:val="none" w:color="444444"/>
          <w:shd w:val="clear" w:color="auto" w:fill="ffffff"/>
          <w:rtl w:val="0"/>
        </w:rPr>
      </w:pPr>
      <w:r>
        <w:rPr>
          <w:rFonts w:ascii="Verdana" w:hAnsi="Verdana"/>
          <w:b w:val="1"/>
          <w:bCs w:val="1"/>
          <w:color w:val="444444"/>
          <w:sz w:val="30"/>
          <w:szCs w:val="30"/>
          <w:u w:val="single" w:color="444444"/>
          <w:shd w:val="clear" w:color="auto" w:fill="f1f3f8"/>
          <w:rtl w:val="0"/>
        </w:rPr>
        <w:t>SINGLE GRADE GROUPINGS (2018/19)</w:t>
      </w:r>
    </w:p>
    <w:tbl>
      <w:tblPr>
        <w:tblW w:w="936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413"/>
        <w:gridCol w:w="2760"/>
        <w:gridCol w:w="711"/>
        <w:gridCol w:w="2476"/>
      </w:tblGrid>
      <w:tr>
        <w:tblPrEx>
          <w:shd w:val="clear" w:color="auto" w:fill="auto"/>
        </w:tblPrEx>
        <w:trPr>
          <w:trHeight w:val="138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Program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Requirements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Fonts w:ascii="Arial" w:cs="Arial" w:hAnsi="Arial" w:eastAsia="Arial"/>
                <w:b w:val="0"/>
                <w:bCs w:val="0"/>
                <w:color w:val="444444"/>
                <w:sz w:val="26"/>
                <w:szCs w:val="26"/>
                <w:u w:color="444444"/>
                <w:shd w:val="clear" w:color="auto" w:fill="ffffff"/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>Date of Birth Requirements</w:t>
            </w:r>
          </w:p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>Born On or After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Pre-School (Formerly U-5)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Pre-School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1/1/2013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KG (Formerly U-6)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KG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1/1/2012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1 (Formerly U-7)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</w:rPr>
              <w:t>st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1/1/2011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2 (Formerly U-8)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2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</w:rPr>
              <w:t>nd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1/1/2010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3 (Formerly U-9)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3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</w:rPr>
              <w:t>rd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1/1/2009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4 (Formerly U-10)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4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1/1/2008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5 (Formerly U-11)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5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1/1/2007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6 (Formerly U-12)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6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1/1/2006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7 (Formerly U-13)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7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1/1/2005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8 (Formerly U-14)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8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1/1/2004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Grades 9 (Formerly U-15)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9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1/1/2003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Grades 10 (Formerly U-16)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10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1/1/2002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Grades 11 (Formerly U-17)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11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1/1/2001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Grades 12 (Formerly U-18)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12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1/1/2000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PG (Formerly U-19)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12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+ 1 year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1/1/1999</w:t>
            </w:r>
          </w:p>
        </w:tc>
      </w:tr>
    </w:tbl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444444"/>
          <w:sz w:val="26"/>
          <w:szCs w:val="26"/>
          <w:u w:val="none" w:color="444444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444444"/>
          <w:sz w:val="26"/>
          <w:szCs w:val="26"/>
          <w:u w:color="444444"/>
          <w:shd w:val="clear" w:color="auto" w:fill="ffffff"/>
          <w:rtl w:val="0"/>
        </w:rPr>
      </w:pPr>
      <w:r>
        <w:rPr>
          <w:rFonts w:ascii="Arial" w:hAnsi="Arial" w:hint="default"/>
          <w:color w:val="444444"/>
          <w:sz w:val="26"/>
          <w:szCs w:val="26"/>
          <w:u w:color="444444"/>
          <w:shd w:val="clear" w:color="auto" w:fill="f1f3f8"/>
          <w:rtl w:val="0"/>
        </w:rPr>
        <w:t> 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0"/>
          <w:bCs w:val="0"/>
          <w:color w:val="444444"/>
          <w:sz w:val="26"/>
          <w:szCs w:val="26"/>
          <w:u w:val="none" w:color="444444"/>
          <w:shd w:val="clear" w:color="auto" w:fill="ffffff"/>
          <w:rtl w:val="0"/>
        </w:rPr>
      </w:pPr>
      <w:r>
        <w:rPr>
          <w:rFonts w:ascii="Verdana" w:hAnsi="Verdana"/>
          <w:b w:val="1"/>
          <w:bCs w:val="1"/>
          <w:color w:val="444444"/>
          <w:sz w:val="30"/>
          <w:szCs w:val="30"/>
          <w:u w:val="single" w:color="444444"/>
          <w:shd w:val="clear" w:color="auto" w:fill="f1f3f8"/>
          <w:rtl w:val="0"/>
        </w:rPr>
        <w:t>DUAL GRADE GROUPINGS (2018/19)</w:t>
      </w:r>
    </w:p>
    <w:tbl>
      <w:tblPr>
        <w:tblW w:w="936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413"/>
        <w:gridCol w:w="2760"/>
        <w:gridCol w:w="711"/>
        <w:gridCol w:w="2476"/>
      </w:tblGrid>
      <w:tr>
        <w:tblPrEx>
          <w:shd w:val="clear" w:color="auto" w:fill="auto"/>
        </w:tblPrEx>
        <w:trPr>
          <w:trHeight w:val="138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Program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Requirements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Fonts w:ascii="Arial" w:cs="Arial" w:hAnsi="Arial" w:eastAsia="Arial"/>
                <w:b w:val="0"/>
                <w:bCs w:val="0"/>
                <w:color w:val="444444"/>
                <w:sz w:val="26"/>
                <w:szCs w:val="26"/>
                <w:u w:color="444444"/>
                <w:shd w:val="clear" w:color="auto" w:fill="ffffff"/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>Date of Birth Requirements</w:t>
            </w:r>
          </w:p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>Born On or After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3/4 (Formerly U-9/10)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4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1/1/2008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5/6 (Formerly U-11/12)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6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1/1/2006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 7/8 (Formerly U-13/14)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8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1/1/2004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Grades 9/10 (Formerly U-15/16)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10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1/1/2002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Grades 11/12 (Formerly U-17/18)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12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Grade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1/1/2000</w:t>
            </w:r>
          </w:p>
        </w:tc>
      </w:tr>
      <w:tr>
        <w:tblPrEx>
          <w:shd w:val="clear" w:color="auto" w:fill="auto"/>
        </w:tblPrEx>
        <w:trPr>
          <w:trHeight w:val="700" w:hRule="atLeast"/>
        </w:trPr>
        <w:tc>
          <w:tcPr>
            <w:tcW w:type="dxa" w:w="3413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PG (Formerly U-19)</w:t>
            </w:r>
          </w:p>
        </w:tc>
        <w:tc>
          <w:tcPr>
            <w:tcW w:type="dxa" w:w="2759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12</w:t>
            </w:r>
            <w:r>
              <w:rPr>
                <w:rFonts w:ascii="Verdana" w:hAnsi="Verdana"/>
                <w:color w:val="444444"/>
                <w:sz w:val="23"/>
                <w:szCs w:val="23"/>
                <w:u w:color="444444"/>
                <w:shd w:val="clear" w:color="auto" w:fill="f1f3f8"/>
                <w:vertAlign w:val="superscript"/>
                <w:rtl w:val="0"/>
                <w:lang w:val="en-US"/>
              </w:rPr>
              <w:t>th</w:t>
            </w: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  <w:lang w:val="en-US"/>
              </w:rPr>
              <w:t xml:space="preserve"> + 1 year or Lower</w:t>
            </w:r>
          </w:p>
        </w:tc>
        <w:tc>
          <w:tcPr>
            <w:tcW w:type="dxa" w:w="711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AND</w:t>
            </w:r>
          </w:p>
        </w:tc>
        <w:tc>
          <w:tcPr>
            <w:tcW w:type="dxa" w:w="2475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color w:val="444444"/>
                <w:sz w:val="28"/>
                <w:szCs w:val="28"/>
                <w:u w:color="444444"/>
                <w:shd w:val="clear" w:color="auto" w:fill="f1f3f8"/>
                <w:rtl w:val="0"/>
              </w:rPr>
              <w:t>8/1/1999</w:t>
            </w:r>
          </w:p>
        </w:tc>
      </w:tr>
    </w:tbl>
    <w:p>
      <w:pPr>
        <w:pStyle w:val="Default"/>
        <w:bidi w:val="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color w:val="444444"/>
          <w:sz w:val="26"/>
          <w:szCs w:val="26"/>
          <w:u w:val="none" w:color="444444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