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West Boylston Youth Soccer Association (WBYSA)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Board Meeting Minutes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7/21/2013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Items in italics indicate 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Attending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Kelly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Ayres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Danielle Pitro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Frost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Lisa Murphy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Convened</w:t>
      </w:r>
      <w:r w:rsidRPr="00000000" w:rsidR="00000000" w:rsidDel="00000000">
        <w:rPr>
          <w:rFonts w:cs="Calibri" w:hAnsi="Calibri" w:eastAsia="Calibri" w:ascii="Calibri"/>
          <w:b w:val="1"/>
          <w:sz w:val="28"/>
          <w:rtl w:val="0"/>
        </w:rPr>
        <w:t xml:space="preserve">:</w:t>
      </w:r>
      <w:r w:rsidRPr="00000000" w:rsidR="00000000" w:rsidDel="00000000">
        <w:rPr>
          <w:rFonts w:cs="Calibri" w:hAnsi="Calibri" w:eastAsia="Calibri" w:ascii="Calibri"/>
          <w:sz w:val="28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7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pm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Old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New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Treasurer’s Report by 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distributed annual summary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Training budget much increased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Equip lower this year than last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Insurance cost based per player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WAYSA per player and team fee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Referees: cost for youth refs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Awards:  Lisa to handle again this year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2 years ago had a lot of excess money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Christine absent will send out report via email this week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Registration Report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U6: 26 kids.  4 teams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U7: 27.  4 teams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U8: 16 players.  2 to 4 teams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target them with email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BU10 B: 13 players.  2 teams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should have 10 to team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GU10 G: 30 players.  3 teams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to contact coaches and set up teams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BU12: 12 players: 1 team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GU12 G: 16 players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12 -15 is okay.  Larger is a problem.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BU14 B: 6 players.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Very low.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Sterling and Princeton have similar problems.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BU16 B: 1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WAYSA meting this Thursday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will attend and from teams with our teams.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Coaches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Now that we know # teams, contact coaches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Lock down coach for each team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CORI checks submitted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Equipment # to Tim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Uniform orders from Tracy to Lisa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get Bob list of coach volunteers for U10+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contact coaches for U6, U7, U8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U6: 6 volunteers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U7: 8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U8: 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BU10: 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GU10: 8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BU12: 3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GU12: 7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BU14: 4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72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CORI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Board to all be checked first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and Danielle to process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Compare list of volunteers to list of already CORIed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New volunteers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Link to online registration form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Send copy of license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Only hear from MYS if there is a problem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72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WBYSA Staffing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President</w:t>
      </w: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: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Vice President: Sean Kelly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Secretary: 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Treasurer: 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Past President: Jon Meindersma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Registrar: Tracy McManus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Assistant Registrar: Thais Frost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CORI Coordinator: Danielle Pitro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Referee Coordinator: Jon Meindersma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Field Coordinator: 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Equipment Coordinator: Tim Ayers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Scholarship Coordinator: Chris Rucho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Uniform Coordinator: Lisa Murphy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U6, U7, U8 Coordinator: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Still no coordinator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to reach out to Marianne Karsina again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to contact Andrea Quinn as possible volunteer too.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U10 Coordinator:   VACANT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is coordinating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Uniforms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Sports manager gives a report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get report to Lisa by next week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4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Name, age level, size for shirt and/or short, uniform number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Uniform bags for each team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Extra socks in bins in Woodland shed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Equipment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Old first aid kits thrown out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New kits for all every year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Lisa has 8 sets of goals for U6 and U7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has underarmor duffel bags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to build bags for each team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and Lisa to coordinate on goals to tim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and Bob to go to shed to inventory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Meeting Dates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U10+: First week in August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U678: End of August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U6, U7, U8: 9/7, - 10/26 .  No Columbus Day.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U8 practice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Checks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MYS: check for roster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Send them spreadsheet with players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Wait for late arrival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Check in September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Per player, ref, adult volunteer   $11 per head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Parks &amp; Rec: $20/kid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paid in September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WAYSA: per team fee paid in August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5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team counts due this week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is cooridator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one new kid referred to Jon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Sponsorships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to forward contact info for existing sponsors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Eagan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Crowley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Baystate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to contact to see if they want to renew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Pays for scholarships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suggested harnessing other sponsors for other events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Refreshments for end of year event?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Water bottles with sponsor name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Pictures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Thais to contact Sportography about team photos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ask other towns who they use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find emails from photo vendors and get to Thais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Could we do at first game day for little kids?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Separate night for older kids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Do at Major Edwards.  Outside if possible on Goodale A&amp;B field.  Inside in Gym for rain.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Possible date, Friday, 9/6.  5pm 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Vote 8-0 in favor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has Felicity who could come to us  MYS approved coach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Bills for 15 people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Friday night.  Maybe 8/16.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Strongly encourage all coaches to attend G level training in person or online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Next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Aug 26th?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to try to schedule via email.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Adjourned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8:50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footerReference r:id="rId5" w:type="default"/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contextualSpacing w:val="0"/>
      <w:jc w:val="right"/>
    </w:pPr>
    <w:fldSimple w:dirty="0" w:instr="PAGE" w:fldLock="0">
      <w:r w:rsidRPr="00000000" w:rsidR="00000000" w:rsidDel="00000000">
        <w:rPr/>
      </w:r>
    </w:fldSimple>
    <w:r w:rsidRPr="00000000" w:rsid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0"/>
      <w:spacing w:lineRule="auto" w:after="0" w:line="276" w:before="0"/>
      <w:ind w:left="0" w:firstLine="0" w:right="0"/>
      <w:contextualSpacing w:val="1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13-07-21.docx</dc:title>
</cp:coreProperties>
</file>